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B0" w:rsidRPr="00DF64DB" w:rsidRDefault="00B844B0" w:rsidP="00726142">
      <w:pPr>
        <w:spacing w:after="0" w:line="240" w:lineRule="auto"/>
        <w:rPr>
          <w:rFonts w:ascii="Times New Roman" w:hAnsi="Times New Roman"/>
          <w:b/>
          <w:sz w:val="24"/>
          <w:szCs w:val="24"/>
        </w:rPr>
      </w:pPr>
    </w:p>
    <w:p w:rsidR="00B844B0" w:rsidRPr="00DF64DB" w:rsidRDefault="00781B36" w:rsidP="00726142">
      <w:pPr>
        <w:tabs>
          <w:tab w:val="left" w:pos="5670"/>
        </w:tabs>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6229527" cy="8805333"/>
            <wp:effectExtent l="19050" t="0" r="0" b="0"/>
            <wp:docPr id="1" name="Рисунок 1" descr="L:\положения для сайта\2014_05_12\IMG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положения для сайта\2014_05_12\IMG_0010.jpg"/>
                    <pic:cNvPicPr>
                      <a:picLocks noChangeAspect="1" noChangeArrowheads="1"/>
                    </pic:cNvPicPr>
                  </pic:nvPicPr>
                  <pic:blipFill>
                    <a:blip r:embed="rId8" cstate="print"/>
                    <a:srcRect/>
                    <a:stretch>
                      <a:fillRect/>
                    </a:stretch>
                  </pic:blipFill>
                  <pic:spPr bwMode="auto">
                    <a:xfrm>
                      <a:off x="0" y="0"/>
                      <a:ext cx="6231747" cy="8808471"/>
                    </a:xfrm>
                    <a:prstGeom prst="rect">
                      <a:avLst/>
                    </a:prstGeom>
                    <a:noFill/>
                    <a:ln w="9525">
                      <a:noFill/>
                      <a:miter lim="800000"/>
                      <a:headEnd/>
                      <a:tailEnd/>
                    </a:ln>
                  </pic:spPr>
                </pic:pic>
              </a:graphicData>
            </a:graphic>
          </wp:inline>
        </w:drawing>
      </w:r>
      <w:r w:rsidR="00B844B0" w:rsidRPr="00DF64DB">
        <w:rPr>
          <w:rFonts w:ascii="Times New Roman" w:hAnsi="Times New Roman"/>
          <w:sz w:val="24"/>
          <w:szCs w:val="24"/>
        </w:rPr>
        <w:t xml:space="preserve">                                                                                             </w:t>
      </w:r>
      <w:r w:rsidR="00B844B0" w:rsidRPr="00DF64DB">
        <w:rPr>
          <w:rFonts w:ascii="Times New Roman" w:hAnsi="Times New Roman"/>
          <w:sz w:val="24"/>
          <w:szCs w:val="24"/>
        </w:rPr>
        <w:tab/>
        <w:t xml:space="preserve"> </w:t>
      </w:r>
    </w:p>
    <w:p w:rsidR="00781B36" w:rsidRDefault="00781B36">
      <w:pPr>
        <w:spacing w:after="0" w:line="240" w:lineRule="auto"/>
        <w:rPr>
          <w:rFonts w:ascii="Times New Roman" w:eastAsia="Arial" w:hAnsi="Times New Roman"/>
          <w:b/>
          <w:sz w:val="24"/>
          <w:szCs w:val="24"/>
          <w:lang w:eastAsia="ar-SA"/>
        </w:rPr>
      </w:pPr>
      <w:r>
        <w:rPr>
          <w:rFonts w:ascii="Times New Roman" w:hAnsi="Times New Roman"/>
          <w:b/>
          <w:sz w:val="24"/>
          <w:szCs w:val="24"/>
        </w:rPr>
        <w:br w:type="page"/>
      </w:r>
    </w:p>
    <w:p w:rsidR="00A307BC" w:rsidRPr="007C3EF0" w:rsidRDefault="00A307BC" w:rsidP="00726142">
      <w:pPr>
        <w:pStyle w:val="ConsPlusNormal"/>
        <w:numPr>
          <w:ilvl w:val="0"/>
          <w:numId w:val="1"/>
        </w:numPr>
        <w:jc w:val="center"/>
        <w:rPr>
          <w:rFonts w:ascii="Times New Roman" w:hAnsi="Times New Roman" w:cs="Times New Roman"/>
          <w:b/>
          <w:sz w:val="24"/>
          <w:szCs w:val="24"/>
        </w:rPr>
      </w:pPr>
      <w:r w:rsidRPr="007C3EF0">
        <w:rPr>
          <w:rFonts w:ascii="Times New Roman" w:hAnsi="Times New Roman" w:cs="Times New Roman"/>
          <w:b/>
          <w:sz w:val="24"/>
          <w:szCs w:val="24"/>
        </w:rPr>
        <w:lastRenderedPageBreak/>
        <w:t>Общие положения</w:t>
      </w:r>
    </w:p>
    <w:p w:rsidR="00A307BC" w:rsidRPr="007C3EF0" w:rsidRDefault="00A307BC" w:rsidP="00726142">
      <w:pPr>
        <w:numPr>
          <w:ilvl w:val="1"/>
          <w:numId w:val="13"/>
        </w:numPr>
        <w:tabs>
          <w:tab w:val="left" w:pos="426"/>
          <w:tab w:val="left" w:pos="851"/>
        </w:tabs>
        <w:spacing w:after="0" w:line="240" w:lineRule="auto"/>
        <w:ind w:left="0" w:firstLine="425"/>
        <w:jc w:val="both"/>
        <w:rPr>
          <w:rFonts w:ascii="Times New Roman" w:hAnsi="Times New Roman"/>
          <w:sz w:val="24"/>
          <w:szCs w:val="24"/>
        </w:rPr>
      </w:pPr>
      <w:proofErr w:type="gramStart"/>
      <w:r w:rsidRPr="007C3EF0">
        <w:rPr>
          <w:rFonts w:ascii="Times New Roman" w:hAnsi="Times New Roman"/>
          <w:sz w:val="24"/>
          <w:szCs w:val="24"/>
        </w:rPr>
        <w:t>Настоящее положение об оплате труда работников  Муниципального казенного дошкольного образовательного учреждения детского сада «Колокольчик» г. Яранска Кировской области (</w:t>
      </w:r>
      <w:r w:rsidR="00B844B0" w:rsidRPr="007C3EF0">
        <w:rPr>
          <w:rFonts w:ascii="Times New Roman" w:hAnsi="Times New Roman"/>
          <w:sz w:val="24"/>
          <w:szCs w:val="24"/>
        </w:rPr>
        <w:t xml:space="preserve">МКДОУ </w:t>
      </w:r>
      <w:proofErr w:type="spellStart"/>
      <w:r w:rsidR="00B844B0" w:rsidRPr="007C3EF0">
        <w:rPr>
          <w:rFonts w:ascii="Times New Roman" w:hAnsi="Times New Roman"/>
          <w:sz w:val="24"/>
          <w:szCs w:val="24"/>
        </w:rPr>
        <w:t>д</w:t>
      </w:r>
      <w:proofErr w:type="spellEnd"/>
      <w:r w:rsidR="00B844B0" w:rsidRPr="007C3EF0">
        <w:rPr>
          <w:rFonts w:ascii="Times New Roman" w:hAnsi="Times New Roman"/>
          <w:sz w:val="24"/>
          <w:szCs w:val="24"/>
        </w:rPr>
        <w:t xml:space="preserve">/с «Колокольчик» </w:t>
      </w:r>
      <w:r w:rsidR="00B10D32" w:rsidRPr="007C3EF0">
        <w:rPr>
          <w:rFonts w:ascii="Times New Roman" w:hAnsi="Times New Roman"/>
          <w:sz w:val="24"/>
          <w:szCs w:val="24"/>
        </w:rPr>
        <w:t xml:space="preserve"> </w:t>
      </w:r>
      <w:r w:rsidR="00B844B0" w:rsidRPr="007C3EF0">
        <w:rPr>
          <w:rFonts w:ascii="Times New Roman" w:hAnsi="Times New Roman"/>
          <w:sz w:val="24"/>
          <w:szCs w:val="24"/>
        </w:rPr>
        <w:t>г. Яранска</w:t>
      </w:r>
      <w:r w:rsidRPr="007C3EF0">
        <w:rPr>
          <w:rFonts w:ascii="Times New Roman" w:hAnsi="Times New Roman"/>
          <w:sz w:val="24"/>
          <w:szCs w:val="24"/>
        </w:rPr>
        <w:t>)</w:t>
      </w:r>
      <w:r w:rsidR="00E018EC" w:rsidRPr="007C3EF0">
        <w:rPr>
          <w:rFonts w:ascii="Times New Roman" w:hAnsi="Times New Roman"/>
          <w:sz w:val="24"/>
          <w:szCs w:val="24"/>
        </w:rPr>
        <w:t xml:space="preserve">, </w:t>
      </w:r>
      <w:r w:rsidRPr="007C3EF0">
        <w:rPr>
          <w:rFonts w:ascii="Times New Roman" w:hAnsi="Times New Roman"/>
          <w:sz w:val="24"/>
          <w:szCs w:val="24"/>
        </w:rPr>
        <w:t>разработано в соответствии с Трудовым кодексом Российской Федерации, решени</w:t>
      </w:r>
      <w:r w:rsidR="00DD1E53" w:rsidRPr="007C3EF0">
        <w:rPr>
          <w:rFonts w:ascii="Times New Roman" w:hAnsi="Times New Roman"/>
          <w:sz w:val="24"/>
          <w:szCs w:val="24"/>
        </w:rPr>
        <w:t xml:space="preserve">ем </w:t>
      </w:r>
      <w:proofErr w:type="spellStart"/>
      <w:r w:rsidRPr="007C3EF0">
        <w:rPr>
          <w:rFonts w:ascii="Times New Roman" w:hAnsi="Times New Roman"/>
          <w:sz w:val="24"/>
          <w:szCs w:val="24"/>
        </w:rPr>
        <w:t>Яранской</w:t>
      </w:r>
      <w:proofErr w:type="spellEnd"/>
      <w:r w:rsidRPr="007C3EF0">
        <w:rPr>
          <w:rFonts w:ascii="Times New Roman" w:hAnsi="Times New Roman"/>
          <w:sz w:val="24"/>
          <w:szCs w:val="24"/>
        </w:rPr>
        <w:t xml:space="preserve"> районной Думы от 17.12.2008 </w:t>
      </w:r>
      <w:r w:rsidR="00A74E96" w:rsidRPr="007C3EF0">
        <w:rPr>
          <w:rFonts w:ascii="Times New Roman" w:hAnsi="Times New Roman"/>
          <w:sz w:val="24"/>
          <w:szCs w:val="24"/>
        </w:rPr>
        <w:t xml:space="preserve">№ </w:t>
      </w:r>
      <w:r w:rsidR="00B844B0" w:rsidRPr="007C3EF0">
        <w:rPr>
          <w:rFonts w:ascii="Times New Roman" w:hAnsi="Times New Roman"/>
          <w:sz w:val="24"/>
          <w:szCs w:val="24"/>
        </w:rPr>
        <w:t xml:space="preserve">264 </w:t>
      </w:r>
      <w:r w:rsidRPr="007C3EF0">
        <w:rPr>
          <w:rFonts w:ascii="Times New Roman" w:hAnsi="Times New Roman"/>
          <w:sz w:val="24"/>
          <w:szCs w:val="24"/>
        </w:rPr>
        <w:t>«Об оплате труда работни</w:t>
      </w:r>
      <w:r w:rsidR="00B844B0" w:rsidRPr="007C3EF0">
        <w:rPr>
          <w:rFonts w:ascii="Times New Roman" w:hAnsi="Times New Roman"/>
          <w:sz w:val="24"/>
          <w:szCs w:val="24"/>
        </w:rPr>
        <w:t xml:space="preserve">ков муниципальных учреждений», </w:t>
      </w:r>
      <w:r w:rsidRPr="007C3EF0">
        <w:rPr>
          <w:rFonts w:ascii="Times New Roman" w:hAnsi="Times New Roman"/>
          <w:sz w:val="24"/>
          <w:szCs w:val="24"/>
        </w:rPr>
        <w:t>постановлением администрации Яранского муниципального района Кировской области от 30.12.2011 № 1317 «Об оплате труда работников муниципальных</w:t>
      </w:r>
      <w:proofErr w:type="gramEnd"/>
      <w:r w:rsidRPr="007C3EF0">
        <w:rPr>
          <w:rFonts w:ascii="Times New Roman" w:hAnsi="Times New Roman"/>
          <w:sz w:val="24"/>
          <w:szCs w:val="24"/>
        </w:rPr>
        <w:t xml:space="preserve"> </w:t>
      </w:r>
      <w:proofErr w:type="gramStart"/>
      <w:r w:rsidRPr="007C3EF0">
        <w:rPr>
          <w:rFonts w:ascii="Times New Roman" w:hAnsi="Times New Roman"/>
          <w:sz w:val="24"/>
          <w:szCs w:val="24"/>
        </w:rPr>
        <w:t>учреждений», с учетом Единых рекомендаций по установлению на федеральном,</w:t>
      </w:r>
      <w:r w:rsidR="00B844B0" w:rsidRPr="007C3EF0">
        <w:rPr>
          <w:rFonts w:ascii="Times New Roman" w:hAnsi="Times New Roman"/>
          <w:sz w:val="24"/>
          <w:szCs w:val="24"/>
        </w:rPr>
        <w:t xml:space="preserve"> региональном и местном уровнях</w:t>
      </w:r>
      <w:r w:rsidR="00DF64DB" w:rsidRPr="007C3EF0">
        <w:rPr>
          <w:rFonts w:ascii="Times New Roman" w:hAnsi="Times New Roman"/>
          <w:sz w:val="24"/>
          <w:szCs w:val="24"/>
        </w:rPr>
        <w:t xml:space="preserve"> - </w:t>
      </w:r>
      <w:r w:rsidRPr="007C3EF0">
        <w:rPr>
          <w:rFonts w:ascii="Times New Roman" w:hAnsi="Times New Roman"/>
          <w:sz w:val="24"/>
          <w:szCs w:val="24"/>
        </w:rPr>
        <w:t>систем оплаты труда работников государственных и муни</w:t>
      </w:r>
      <w:r w:rsidR="00B844B0" w:rsidRPr="007C3EF0">
        <w:rPr>
          <w:rFonts w:ascii="Times New Roman" w:hAnsi="Times New Roman"/>
          <w:sz w:val="24"/>
          <w:szCs w:val="24"/>
        </w:rPr>
        <w:t>ципальных учреждений на 2012г.</w:t>
      </w:r>
      <w:r w:rsidRPr="007C3EF0">
        <w:rPr>
          <w:rFonts w:ascii="Times New Roman" w:hAnsi="Times New Roman"/>
          <w:sz w:val="24"/>
          <w:szCs w:val="24"/>
        </w:rPr>
        <w:t>, утвержденных решением Российской трехсторонней комиссией по регулированию социально-трудов</w:t>
      </w:r>
      <w:r w:rsidR="00B844B0" w:rsidRPr="007C3EF0">
        <w:rPr>
          <w:rFonts w:ascii="Times New Roman" w:hAnsi="Times New Roman"/>
          <w:sz w:val="24"/>
          <w:szCs w:val="24"/>
        </w:rPr>
        <w:t>ых отношений от 27 декабря 2011</w:t>
      </w:r>
      <w:r w:rsidRPr="007C3EF0">
        <w:rPr>
          <w:rFonts w:ascii="Times New Roman" w:hAnsi="Times New Roman"/>
          <w:sz w:val="24"/>
          <w:szCs w:val="24"/>
        </w:rPr>
        <w:t>г</w:t>
      </w:r>
      <w:r w:rsidR="00F932B1" w:rsidRPr="007C3EF0">
        <w:rPr>
          <w:rFonts w:ascii="Times New Roman" w:hAnsi="Times New Roman"/>
          <w:sz w:val="24"/>
          <w:szCs w:val="24"/>
        </w:rPr>
        <w:t>.</w:t>
      </w:r>
      <w:r w:rsidRPr="007C3EF0">
        <w:rPr>
          <w:rFonts w:ascii="Times New Roman" w:hAnsi="Times New Roman"/>
          <w:sz w:val="24"/>
          <w:szCs w:val="24"/>
        </w:rPr>
        <w:t xml:space="preserve"> </w:t>
      </w:r>
      <w:r w:rsidR="00DF64DB" w:rsidRPr="007C3EF0">
        <w:rPr>
          <w:rFonts w:ascii="Times New Roman" w:hAnsi="Times New Roman"/>
          <w:sz w:val="24"/>
          <w:szCs w:val="24"/>
        </w:rPr>
        <w:t>протокол № 10, определяет единые правила установления оплаты труда на основе отраслевых систем оплаты труда работников районных муниципальных учреждений по виду экономической деятельности «Образование» и</w:t>
      </w:r>
      <w:proofErr w:type="gramEnd"/>
      <w:r w:rsidR="00DF64DB" w:rsidRPr="007C3EF0">
        <w:rPr>
          <w:rFonts w:ascii="Times New Roman" w:hAnsi="Times New Roman"/>
          <w:sz w:val="24"/>
          <w:szCs w:val="24"/>
        </w:rPr>
        <w:t xml:space="preserve"> является основанием для подготовки локальных нормативных актов. </w:t>
      </w:r>
    </w:p>
    <w:p w:rsidR="00DF64DB" w:rsidRPr="007C3EF0" w:rsidRDefault="00A307BC" w:rsidP="00726142">
      <w:pPr>
        <w:pStyle w:val="ConsPlusNormal"/>
        <w:ind w:firstLine="540"/>
        <w:jc w:val="both"/>
        <w:rPr>
          <w:rFonts w:ascii="Times New Roman" w:hAnsi="Times New Roman" w:cs="Times New Roman"/>
          <w:sz w:val="24"/>
          <w:szCs w:val="24"/>
        </w:rPr>
      </w:pPr>
      <w:r w:rsidRPr="007C3EF0">
        <w:rPr>
          <w:rFonts w:ascii="Times New Roman" w:hAnsi="Times New Roman" w:cs="Times New Roman"/>
          <w:sz w:val="24"/>
          <w:szCs w:val="24"/>
        </w:rPr>
        <w:t xml:space="preserve">1.2. </w:t>
      </w:r>
      <w:r w:rsidR="00DF64DB" w:rsidRPr="007C3EF0">
        <w:rPr>
          <w:rFonts w:ascii="Times New Roman" w:hAnsi="Times New Roman" w:cs="Times New Roman"/>
          <w:sz w:val="24"/>
          <w:szCs w:val="24"/>
        </w:rPr>
        <w:t xml:space="preserve">Положение предусматривает единые принципы формирования оплаты труда работников МКДОУ детского сада «Колокольчик» </w:t>
      </w:r>
      <w:proofErr w:type="gramStart"/>
      <w:r w:rsidR="00DF64DB" w:rsidRPr="007C3EF0">
        <w:rPr>
          <w:rFonts w:ascii="Times New Roman" w:hAnsi="Times New Roman" w:cs="Times New Roman"/>
          <w:sz w:val="24"/>
          <w:szCs w:val="24"/>
        </w:rPr>
        <w:t>г</w:t>
      </w:r>
      <w:proofErr w:type="gramEnd"/>
      <w:r w:rsidR="00DF64DB" w:rsidRPr="007C3EF0">
        <w:rPr>
          <w:rFonts w:ascii="Times New Roman" w:hAnsi="Times New Roman" w:cs="Times New Roman"/>
          <w:sz w:val="24"/>
          <w:szCs w:val="24"/>
        </w:rPr>
        <w:t xml:space="preserve">. Яранска, функции и полномочия учредителя которого осуществляет от имени муниципального образования </w:t>
      </w:r>
      <w:proofErr w:type="spellStart"/>
      <w:r w:rsidR="00DF64DB" w:rsidRPr="007C3EF0">
        <w:rPr>
          <w:rFonts w:ascii="Times New Roman" w:hAnsi="Times New Roman" w:cs="Times New Roman"/>
          <w:sz w:val="24"/>
          <w:szCs w:val="24"/>
        </w:rPr>
        <w:t>Яранский</w:t>
      </w:r>
      <w:proofErr w:type="spellEnd"/>
      <w:r w:rsidR="00DF64DB" w:rsidRPr="007C3EF0">
        <w:rPr>
          <w:rFonts w:ascii="Times New Roman" w:hAnsi="Times New Roman" w:cs="Times New Roman"/>
          <w:sz w:val="24"/>
          <w:szCs w:val="24"/>
        </w:rPr>
        <w:t xml:space="preserve"> муниципальный район Кировской области  администрации Яранского муниципального района Кировской области (далее – учреждения).</w:t>
      </w:r>
    </w:p>
    <w:p w:rsidR="00A307BC" w:rsidRPr="007C3EF0" w:rsidRDefault="00DF64DB" w:rsidP="00726142">
      <w:pPr>
        <w:pStyle w:val="ConsPlusNormal"/>
        <w:ind w:firstLine="540"/>
        <w:jc w:val="both"/>
        <w:rPr>
          <w:rFonts w:ascii="Times New Roman" w:hAnsi="Times New Roman" w:cs="Times New Roman"/>
          <w:sz w:val="24"/>
          <w:szCs w:val="24"/>
        </w:rPr>
      </w:pPr>
      <w:r w:rsidRPr="007C3EF0">
        <w:rPr>
          <w:rFonts w:ascii="Times New Roman" w:hAnsi="Times New Roman" w:cs="Times New Roman"/>
          <w:sz w:val="24"/>
          <w:szCs w:val="24"/>
        </w:rPr>
        <w:t xml:space="preserve">1.3. </w:t>
      </w:r>
      <w:r w:rsidR="00DD1E53" w:rsidRPr="007C3EF0">
        <w:rPr>
          <w:rFonts w:ascii="Times New Roman" w:hAnsi="Times New Roman" w:cs="Times New Roman"/>
          <w:sz w:val="24"/>
          <w:szCs w:val="24"/>
        </w:rPr>
        <w:t>Настоящее положение включает в себя:</w:t>
      </w:r>
    </w:p>
    <w:p w:rsidR="00A307BC" w:rsidRPr="007C3EF0" w:rsidRDefault="00A307BC" w:rsidP="00726142">
      <w:pPr>
        <w:pStyle w:val="ConsPlusNormal"/>
        <w:ind w:firstLine="540"/>
        <w:jc w:val="both"/>
        <w:rPr>
          <w:rFonts w:ascii="Times New Roman" w:hAnsi="Times New Roman" w:cs="Times New Roman"/>
          <w:sz w:val="24"/>
          <w:szCs w:val="24"/>
        </w:rPr>
      </w:pPr>
      <w:r w:rsidRPr="007C3EF0">
        <w:rPr>
          <w:rFonts w:ascii="Times New Roman" w:hAnsi="Times New Roman" w:cs="Times New Roman"/>
          <w:sz w:val="24"/>
          <w:szCs w:val="24"/>
        </w:rPr>
        <w:t>1.</w:t>
      </w:r>
      <w:r w:rsidR="00DF64DB" w:rsidRPr="007C3EF0">
        <w:rPr>
          <w:rFonts w:ascii="Times New Roman" w:hAnsi="Times New Roman" w:cs="Times New Roman"/>
          <w:sz w:val="24"/>
          <w:szCs w:val="24"/>
        </w:rPr>
        <w:t>3</w:t>
      </w:r>
      <w:r w:rsidRPr="007C3EF0">
        <w:rPr>
          <w:rFonts w:ascii="Times New Roman" w:hAnsi="Times New Roman" w:cs="Times New Roman"/>
          <w:sz w:val="24"/>
          <w:szCs w:val="24"/>
        </w:rPr>
        <w:t>.</w:t>
      </w:r>
      <w:r w:rsidR="00DD1E53" w:rsidRPr="007C3EF0">
        <w:rPr>
          <w:rFonts w:ascii="Times New Roman" w:hAnsi="Times New Roman" w:cs="Times New Roman"/>
          <w:sz w:val="24"/>
          <w:szCs w:val="24"/>
        </w:rPr>
        <w:t>1</w:t>
      </w:r>
      <w:r w:rsidRPr="007C3EF0">
        <w:rPr>
          <w:rFonts w:ascii="Times New Roman" w:hAnsi="Times New Roman" w:cs="Times New Roman"/>
          <w:sz w:val="24"/>
          <w:szCs w:val="24"/>
        </w:rPr>
        <w:t xml:space="preserve"> </w:t>
      </w:r>
      <w:r w:rsidR="00DD1E53" w:rsidRPr="007C3EF0">
        <w:rPr>
          <w:rFonts w:ascii="Times New Roman" w:hAnsi="Times New Roman" w:cs="Times New Roman"/>
          <w:sz w:val="24"/>
          <w:szCs w:val="24"/>
        </w:rPr>
        <w:t>Общие положения;</w:t>
      </w:r>
    </w:p>
    <w:p w:rsidR="00A307BC" w:rsidRPr="007C3EF0" w:rsidRDefault="00A307BC" w:rsidP="00726142">
      <w:pPr>
        <w:spacing w:after="0" w:line="240" w:lineRule="auto"/>
        <w:ind w:firstLine="540"/>
        <w:jc w:val="both"/>
        <w:rPr>
          <w:rFonts w:ascii="Times New Roman" w:hAnsi="Times New Roman"/>
          <w:sz w:val="24"/>
          <w:szCs w:val="24"/>
        </w:rPr>
      </w:pPr>
      <w:r w:rsidRPr="007C3EF0">
        <w:rPr>
          <w:rFonts w:ascii="Times New Roman" w:hAnsi="Times New Roman"/>
          <w:sz w:val="24"/>
          <w:szCs w:val="24"/>
        </w:rPr>
        <w:t>1.</w:t>
      </w:r>
      <w:r w:rsidR="00DF64DB" w:rsidRPr="007C3EF0">
        <w:rPr>
          <w:rFonts w:ascii="Times New Roman" w:hAnsi="Times New Roman"/>
          <w:sz w:val="24"/>
          <w:szCs w:val="24"/>
        </w:rPr>
        <w:t>3</w:t>
      </w:r>
      <w:r w:rsidRPr="007C3EF0">
        <w:rPr>
          <w:rFonts w:ascii="Times New Roman" w:hAnsi="Times New Roman"/>
          <w:sz w:val="24"/>
          <w:szCs w:val="24"/>
        </w:rPr>
        <w:t>.2. Порядок и условия оплаты труда:</w:t>
      </w:r>
    </w:p>
    <w:p w:rsidR="00A307BC" w:rsidRPr="007C3EF0" w:rsidRDefault="00A307BC" w:rsidP="00726142">
      <w:pPr>
        <w:spacing w:after="0" w:line="240" w:lineRule="auto"/>
        <w:ind w:firstLine="540"/>
        <w:jc w:val="both"/>
        <w:rPr>
          <w:rFonts w:ascii="Times New Roman" w:hAnsi="Times New Roman"/>
          <w:sz w:val="24"/>
          <w:szCs w:val="24"/>
        </w:rPr>
      </w:pPr>
      <w:r w:rsidRPr="007C3EF0">
        <w:rPr>
          <w:rFonts w:ascii="Times New Roman" w:hAnsi="Times New Roman"/>
          <w:sz w:val="24"/>
          <w:szCs w:val="24"/>
        </w:rPr>
        <w:t xml:space="preserve">- </w:t>
      </w:r>
      <w:r w:rsidR="00DD1E53" w:rsidRPr="007C3EF0">
        <w:rPr>
          <w:rFonts w:ascii="Times New Roman" w:hAnsi="Times New Roman"/>
          <w:sz w:val="24"/>
          <w:szCs w:val="24"/>
        </w:rPr>
        <w:t>Р</w:t>
      </w:r>
      <w:r w:rsidRPr="007C3EF0">
        <w:rPr>
          <w:rFonts w:ascii="Times New Roman" w:hAnsi="Times New Roman"/>
          <w:sz w:val="24"/>
          <w:szCs w:val="24"/>
        </w:rPr>
        <w:t>азмеры окладов (должностных окладов), ставок заработной платы (далее – оклады) работников учреждени</w:t>
      </w:r>
      <w:r w:rsidR="00E018EC" w:rsidRPr="007C3EF0">
        <w:rPr>
          <w:rFonts w:ascii="Times New Roman" w:hAnsi="Times New Roman"/>
          <w:sz w:val="24"/>
          <w:szCs w:val="24"/>
        </w:rPr>
        <w:t>я</w:t>
      </w:r>
      <w:r w:rsidRPr="007C3EF0">
        <w:rPr>
          <w:rFonts w:ascii="Times New Roman" w:hAnsi="Times New Roman"/>
          <w:sz w:val="24"/>
          <w:szCs w:val="24"/>
        </w:rPr>
        <w:t xml:space="preserve"> по профессиональным квалификационным группам (далее также - ПКГ).</w:t>
      </w:r>
    </w:p>
    <w:p w:rsidR="00A307BC" w:rsidRPr="007C3EF0" w:rsidRDefault="00A307BC" w:rsidP="00726142">
      <w:pPr>
        <w:pStyle w:val="ConsPlusNormal"/>
        <w:ind w:firstLine="540"/>
        <w:jc w:val="both"/>
        <w:rPr>
          <w:rFonts w:ascii="Times New Roman" w:hAnsi="Times New Roman" w:cs="Times New Roman"/>
          <w:sz w:val="24"/>
          <w:szCs w:val="24"/>
        </w:rPr>
      </w:pPr>
      <w:r w:rsidRPr="007C3EF0">
        <w:rPr>
          <w:rFonts w:ascii="Times New Roman" w:hAnsi="Times New Roman" w:cs="Times New Roman"/>
          <w:sz w:val="24"/>
          <w:szCs w:val="24"/>
        </w:rPr>
        <w:t>- Размеры выплат компенсационного характера, порядок и условия их установления в соответствии с Перечнем видов выплат компенсационного характера работникам муниципальных учреждений, утвержденным постановлением администрации Яранского муниципального района Кировск</w:t>
      </w:r>
      <w:r w:rsidRPr="007C3EF0">
        <w:rPr>
          <w:rFonts w:ascii="Times New Roman" w:hAnsi="Times New Roman" w:cs="Times New Roman"/>
          <w:b/>
          <w:sz w:val="24"/>
          <w:szCs w:val="24"/>
        </w:rPr>
        <w:t>ой области от 30.12.2011 № 1317 «Об оплате труда работников муниципальных</w:t>
      </w:r>
      <w:r w:rsidRPr="007C3EF0">
        <w:rPr>
          <w:rFonts w:ascii="Times New Roman" w:hAnsi="Times New Roman" w:cs="Times New Roman"/>
          <w:sz w:val="24"/>
          <w:szCs w:val="24"/>
        </w:rPr>
        <w:t xml:space="preserve"> учреждений».</w:t>
      </w:r>
    </w:p>
    <w:p w:rsidR="00A307BC" w:rsidRPr="007C3EF0" w:rsidRDefault="00A307BC" w:rsidP="00726142">
      <w:pPr>
        <w:pStyle w:val="ConsPlusNormal"/>
        <w:ind w:firstLine="540"/>
        <w:jc w:val="both"/>
        <w:rPr>
          <w:rFonts w:ascii="Times New Roman" w:hAnsi="Times New Roman" w:cs="Times New Roman"/>
          <w:sz w:val="24"/>
          <w:szCs w:val="24"/>
        </w:rPr>
      </w:pPr>
      <w:r w:rsidRPr="007C3EF0">
        <w:rPr>
          <w:rFonts w:ascii="Times New Roman" w:hAnsi="Times New Roman" w:cs="Times New Roman"/>
          <w:sz w:val="24"/>
          <w:szCs w:val="24"/>
        </w:rPr>
        <w:t>- Размеры выплат стимулирующего характера, порядок и условия их установления в соответствии с Перечнем видов выплат стимулирующего характера работникам муниципальных учреждений, утвержденным постановлением администрации Яранского муниципального района Кировской области от 30</w:t>
      </w:r>
      <w:r w:rsidRPr="007C3EF0">
        <w:rPr>
          <w:rFonts w:ascii="Times New Roman" w:hAnsi="Times New Roman" w:cs="Times New Roman"/>
          <w:b/>
          <w:sz w:val="24"/>
          <w:szCs w:val="24"/>
        </w:rPr>
        <w:t>.</w:t>
      </w:r>
      <w:r w:rsidRPr="007C3EF0">
        <w:rPr>
          <w:rFonts w:ascii="Times New Roman" w:hAnsi="Times New Roman" w:cs="Times New Roman"/>
          <w:sz w:val="24"/>
          <w:szCs w:val="24"/>
        </w:rPr>
        <w:t>12.2011 № 1317 «Об оплате труда работников муниципальных учреждений».</w:t>
      </w:r>
    </w:p>
    <w:p w:rsidR="00DF64DB" w:rsidRPr="007C3EF0" w:rsidRDefault="00A307BC" w:rsidP="00726142">
      <w:pPr>
        <w:pStyle w:val="ConsPlusNormal"/>
        <w:ind w:firstLine="540"/>
        <w:jc w:val="both"/>
        <w:rPr>
          <w:rFonts w:ascii="Times New Roman" w:hAnsi="Times New Roman" w:cs="Times New Roman"/>
          <w:sz w:val="24"/>
          <w:szCs w:val="24"/>
        </w:rPr>
      </w:pPr>
      <w:r w:rsidRPr="007C3EF0">
        <w:rPr>
          <w:rFonts w:ascii="Times New Roman" w:hAnsi="Times New Roman" w:cs="Times New Roman"/>
          <w:sz w:val="24"/>
          <w:szCs w:val="24"/>
        </w:rPr>
        <w:t>1.3.3. Ус</w:t>
      </w:r>
      <w:r w:rsidR="002D65D7" w:rsidRPr="007C3EF0">
        <w:rPr>
          <w:rFonts w:ascii="Times New Roman" w:hAnsi="Times New Roman" w:cs="Times New Roman"/>
          <w:sz w:val="24"/>
          <w:szCs w:val="24"/>
        </w:rPr>
        <w:t>ловия оплаты труда руководителя</w:t>
      </w:r>
      <w:r w:rsidR="00DF64DB" w:rsidRPr="007C3EF0">
        <w:rPr>
          <w:rFonts w:ascii="Times New Roman" w:hAnsi="Times New Roman" w:cs="Times New Roman"/>
          <w:sz w:val="24"/>
          <w:szCs w:val="24"/>
        </w:rPr>
        <w:t xml:space="preserve">, его заместителей и главных бухгалтеров.  </w:t>
      </w:r>
    </w:p>
    <w:p w:rsidR="00A307BC" w:rsidRPr="007C3EF0" w:rsidRDefault="00A307BC" w:rsidP="00726142">
      <w:pPr>
        <w:autoSpaceDE w:val="0"/>
        <w:spacing w:after="0" w:line="240" w:lineRule="auto"/>
        <w:ind w:firstLine="567"/>
        <w:jc w:val="both"/>
        <w:rPr>
          <w:rFonts w:ascii="Times New Roman" w:hAnsi="Times New Roman"/>
          <w:sz w:val="24"/>
          <w:szCs w:val="24"/>
        </w:rPr>
      </w:pPr>
      <w:r w:rsidRPr="007C3EF0">
        <w:rPr>
          <w:rFonts w:ascii="Times New Roman" w:hAnsi="Times New Roman"/>
          <w:sz w:val="24"/>
          <w:szCs w:val="24"/>
        </w:rPr>
        <w:t>1.3.4. Другие вопросы оплаты труда работников учреждени</w:t>
      </w:r>
      <w:r w:rsidR="00DD1E53" w:rsidRPr="007C3EF0">
        <w:rPr>
          <w:rFonts w:ascii="Times New Roman" w:hAnsi="Times New Roman"/>
          <w:sz w:val="24"/>
          <w:szCs w:val="24"/>
        </w:rPr>
        <w:t>я</w:t>
      </w:r>
      <w:r w:rsidRPr="007C3EF0">
        <w:rPr>
          <w:rFonts w:ascii="Times New Roman" w:hAnsi="Times New Roman"/>
          <w:sz w:val="24"/>
          <w:szCs w:val="24"/>
        </w:rPr>
        <w:t>.</w:t>
      </w:r>
    </w:p>
    <w:p w:rsidR="00DF64DB" w:rsidRPr="007C3EF0" w:rsidRDefault="00A307BC" w:rsidP="00726142">
      <w:pPr>
        <w:pStyle w:val="ConsPlusNormal"/>
        <w:ind w:firstLine="540"/>
        <w:jc w:val="both"/>
        <w:rPr>
          <w:rFonts w:ascii="Times New Roman" w:hAnsi="Times New Roman" w:cs="Times New Roman"/>
          <w:sz w:val="24"/>
          <w:szCs w:val="24"/>
        </w:rPr>
      </w:pPr>
      <w:r w:rsidRPr="007C3EF0">
        <w:rPr>
          <w:rFonts w:ascii="Times New Roman" w:hAnsi="Times New Roman" w:cs="Times New Roman"/>
          <w:sz w:val="24"/>
          <w:szCs w:val="24"/>
        </w:rPr>
        <w:t>1.</w:t>
      </w:r>
      <w:r w:rsidR="00F932B1" w:rsidRPr="007C3EF0">
        <w:rPr>
          <w:rFonts w:ascii="Times New Roman" w:hAnsi="Times New Roman" w:cs="Times New Roman"/>
          <w:sz w:val="24"/>
          <w:szCs w:val="24"/>
        </w:rPr>
        <w:t>4</w:t>
      </w:r>
      <w:r w:rsidRPr="007C3EF0">
        <w:rPr>
          <w:rFonts w:ascii="Times New Roman" w:hAnsi="Times New Roman" w:cs="Times New Roman"/>
          <w:sz w:val="24"/>
          <w:szCs w:val="24"/>
        </w:rPr>
        <w:t xml:space="preserve">. </w:t>
      </w:r>
      <w:r w:rsidR="00DF64DB" w:rsidRPr="007C3EF0">
        <w:rPr>
          <w:rFonts w:ascii="Times New Roman" w:hAnsi="Times New Roman" w:cs="Times New Roman"/>
          <w:sz w:val="24"/>
          <w:szCs w:val="24"/>
        </w:rPr>
        <w:t xml:space="preserve">Положение об оплате труда работников МКДОУ детского сада «Колокольчик» </w:t>
      </w:r>
      <w:proofErr w:type="gramStart"/>
      <w:r w:rsidR="00DF64DB" w:rsidRPr="007C3EF0">
        <w:rPr>
          <w:rFonts w:ascii="Times New Roman" w:hAnsi="Times New Roman" w:cs="Times New Roman"/>
          <w:sz w:val="24"/>
          <w:szCs w:val="24"/>
        </w:rPr>
        <w:t>г</w:t>
      </w:r>
      <w:proofErr w:type="gramEnd"/>
      <w:r w:rsidR="00DF64DB" w:rsidRPr="007C3EF0">
        <w:rPr>
          <w:rFonts w:ascii="Times New Roman" w:hAnsi="Times New Roman" w:cs="Times New Roman"/>
          <w:sz w:val="24"/>
          <w:szCs w:val="24"/>
        </w:rPr>
        <w:t>. Яранска утверждается приказом руководителя учреждения по согласованию с администрацией Яранского муниципального района Кировской области (далее - администрация района).</w:t>
      </w:r>
    </w:p>
    <w:p w:rsidR="00DF64DB" w:rsidRPr="007C3EF0" w:rsidRDefault="00DF64DB" w:rsidP="00726142">
      <w:pPr>
        <w:pStyle w:val="ConsPlusNormal"/>
        <w:ind w:firstLine="540"/>
        <w:jc w:val="both"/>
        <w:rPr>
          <w:rFonts w:ascii="Times New Roman" w:hAnsi="Times New Roman" w:cs="Times New Roman"/>
          <w:sz w:val="24"/>
          <w:szCs w:val="24"/>
        </w:rPr>
      </w:pPr>
      <w:r w:rsidRPr="007C3EF0">
        <w:rPr>
          <w:rFonts w:ascii="Times New Roman" w:hAnsi="Times New Roman" w:cs="Times New Roman"/>
          <w:sz w:val="24"/>
          <w:szCs w:val="24"/>
        </w:rPr>
        <w:t>1.5.</w:t>
      </w:r>
      <w:r w:rsidRPr="007C3EF0">
        <w:rPr>
          <w:rFonts w:ascii="Times New Roman" w:hAnsi="Times New Roman"/>
          <w:sz w:val="24"/>
          <w:szCs w:val="24"/>
        </w:rPr>
        <w:t xml:space="preserve"> </w:t>
      </w:r>
      <w:r w:rsidRPr="007C3EF0">
        <w:rPr>
          <w:rFonts w:ascii="Times New Roman" w:hAnsi="Times New Roman" w:cs="Times New Roman"/>
          <w:sz w:val="24"/>
          <w:szCs w:val="24"/>
        </w:rPr>
        <w:t xml:space="preserve">Положение об оплате труда работников МКДОУ детского сада «Колокольчик» </w:t>
      </w:r>
      <w:proofErr w:type="gramStart"/>
      <w:r w:rsidRPr="007C3EF0">
        <w:rPr>
          <w:rFonts w:ascii="Times New Roman" w:hAnsi="Times New Roman" w:cs="Times New Roman"/>
          <w:sz w:val="24"/>
          <w:szCs w:val="24"/>
        </w:rPr>
        <w:t>г</w:t>
      </w:r>
      <w:proofErr w:type="gramEnd"/>
      <w:r w:rsidRPr="007C3EF0">
        <w:rPr>
          <w:rFonts w:ascii="Times New Roman" w:hAnsi="Times New Roman" w:cs="Times New Roman"/>
          <w:sz w:val="24"/>
          <w:szCs w:val="24"/>
        </w:rPr>
        <w:t>. Яранска  подлежит согласованию с выборными органами первичной профсоюзной организации учреждения и (или) представительным органом работников учреждения.</w:t>
      </w:r>
    </w:p>
    <w:p w:rsidR="00A307BC" w:rsidRPr="007C3EF0" w:rsidRDefault="00DF64DB" w:rsidP="00726142">
      <w:pPr>
        <w:pStyle w:val="ConsPlusNormal"/>
        <w:ind w:firstLine="540"/>
        <w:jc w:val="both"/>
        <w:rPr>
          <w:rFonts w:ascii="Times New Roman" w:hAnsi="Times New Roman" w:cs="Times New Roman"/>
          <w:sz w:val="24"/>
          <w:szCs w:val="24"/>
        </w:rPr>
      </w:pPr>
      <w:r w:rsidRPr="007C3EF0">
        <w:rPr>
          <w:rFonts w:ascii="Times New Roman" w:hAnsi="Times New Roman" w:cs="Times New Roman"/>
          <w:sz w:val="24"/>
          <w:szCs w:val="24"/>
        </w:rPr>
        <w:t xml:space="preserve">1.6. </w:t>
      </w:r>
      <w:proofErr w:type="gramStart"/>
      <w:r w:rsidR="00A307BC" w:rsidRPr="007C3EF0">
        <w:rPr>
          <w:rFonts w:ascii="Times New Roman" w:hAnsi="Times New Roman" w:cs="Times New Roman"/>
          <w:sz w:val="24"/>
          <w:szCs w:val="24"/>
        </w:rPr>
        <w:t xml:space="preserve">Заработная плата работников </w:t>
      </w:r>
      <w:r w:rsidR="00100D09" w:rsidRPr="007C3EF0">
        <w:rPr>
          <w:rFonts w:ascii="Times New Roman" w:hAnsi="Times New Roman" w:cs="Times New Roman"/>
          <w:sz w:val="24"/>
          <w:szCs w:val="24"/>
        </w:rPr>
        <w:t xml:space="preserve">дошкольного </w:t>
      </w:r>
      <w:r w:rsidR="00A307BC" w:rsidRPr="007C3EF0">
        <w:rPr>
          <w:rFonts w:ascii="Times New Roman" w:hAnsi="Times New Roman" w:cs="Times New Roman"/>
          <w:sz w:val="24"/>
          <w:szCs w:val="24"/>
        </w:rPr>
        <w:t>учреждени</w:t>
      </w:r>
      <w:r w:rsidR="00E018EC" w:rsidRPr="007C3EF0">
        <w:rPr>
          <w:rFonts w:ascii="Times New Roman" w:hAnsi="Times New Roman" w:cs="Times New Roman"/>
          <w:sz w:val="24"/>
          <w:szCs w:val="24"/>
        </w:rPr>
        <w:t>я</w:t>
      </w:r>
      <w:r w:rsidR="00A307BC" w:rsidRPr="007C3EF0">
        <w:rPr>
          <w:rFonts w:ascii="Times New Roman" w:hAnsi="Times New Roman" w:cs="Times New Roman"/>
          <w:sz w:val="24"/>
          <w:szCs w:val="24"/>
        </w:rPr>
        <w:t xml:space="preserve"> (без учета премиальных выплат), устанавливаемая в соответствии с отраслевой системой оплаты труда, не может быть меньше заработной платы (без учета премиальных выплат), выплачиваемой на основе Единой тарифной сетки по оплате труда работников муниципальных учреждений, при условии сохранения объема должностных обязанностей работников и выполнения ими работ той же квалификации.</w:t>
      </w:r>
      <w:proofErr w:type="gramEnd"/>
    </w:p>
    <w:p w:rsidR="00A307BC" w:rsidRPr="007C3EF0" w:rsidRDefault="00A307BC" w:rsidP="00726142">
      <w:pPr>
        <w:pStyle w:val="ConsPlusNormal"/>
        <w:ind w:firstLine="540"/>
        <w:jc w:val="both"/>
        <w:rPr>
          <w:rFonts w:ascii="Times New Roman" w:hAnsi="Times New Roman" w:cs="Times New Roman"/>
          <w:sz w:val="24"/>
          <w:szCs w:val="24"/>
        </w:rPr>
      </w:pPr>
      <w:r w:rsidRPr="007C3EF0">
        <w:rPr>
          <w:rFonts w:ascii="Times New Roman" w:hAnsi="Times New Roman" w:cs="Times New Roman"/>
          <w:sz w:val="24"/>
          <w:szCs w:val="24"/>
        </w:rPr>
        <w:t>1.</w:t>
      </w:r>
      <w:r w:rsidR="00DF64DB" w:rsidRPr="007C3EF0">
        <w:rPr>
          <w:rFonts w:ascii="Times New Roman" w:hAnsi="Times New Roman" w:cs="Times New Roman"/>
          <w:sz w:val="24"/>
          <w:szCs w:val="24"/>
        </w:rPr>
        <w:t>7</w:t>
      </w:r>
      <w:r w:rsidRPr="007C3EF0">
        <w:rPr>
          <w:rFonts w:ascii="Times New Roman" w:hAnsi="Times New Roman" w:cs="Times New Roman"/>
          <w:sz w:val="24"/>
          <w:szCs w:val="24"/>
        </w:rPr>
        <w:t>. Заработная плата работника предельными размерами не ограничивается.</w:t>
      </w:r>
    </w:p>
    <w:p w:rsidR="00A307BC" w:rsidRPr="007C3EF0" w:rsidRDefault="00A307BC" w:rsidP="00726142">
      <w:pPr>
        <w:pStyle w:val="ConsPlusNormal"/>
        <w:ind w:firstLine="540"/>
        <w:jc w:val="both"/>
        <w:rPr>
          <w:rFonts w:ascii="Times New Roman" w:hAnsi="Times New Roman" w:cs="Times New Roman"/>
          <w:sz w:val="24"/>
          <w:szCs w:val="24"/>
        </w:rPr>
      </w:pPr>
      <w:r w:rsidRPr="007C3EF0">
        <w:rPr>
          <w:rFonts w:ascii="Times New Roman" w:hAnsi="Times New Roman" w:cs="Times New Roman"/>
          <w:sz w:val="24"/>
          <w:szCs w:val="24"/>
        </w:rPr>
        <w:lastRenderedPageBreak/>
        <w:t>1.</w:t>
      </w:r>
      <w:r w:rsidR="00DF64DB" w:rsidRPr="007C3EF0">
        <w:rPr>
          <w:rFonts w:ascii="Times New Roman" w:hAnsi="Times New Roman" w:cs="Times New Roman"/>
          <w:sz w:val="24"/>
          <w:szCs w:val="24"/>
        </w:rPr>
        <w:t>8</w:t>
      </w:r>
      <w:r w:rsidRPr="007C3EF0">
        <w:rPr>
          <w:rFonts w:ascii="Times New Roman" w:hAnsi="Times New Roman" w:cs="Times New Roman"/>
          <w:sz w:val="24"/>
          <w:szCs w:val="24"/>
        </w:rPr>
        <w:t>. Выплаты компенсационного и стимулирующего характера не образуют новый оклад.</w:t>
      </w:r>
    </w:p>
    <w:p w:rsidR="00100D09" w:rsidRPr="007C3EF0" w:rsidRDefault="00A307BC" w:rsidP="00726142">
      <w:pPr>
        <w:pStyle w:val="ConsPlusNormal"/>
        <w:ind w:firstLine="540"/>
        <w:jc w:val="both"/>
        <w:rPr>
          <w:rFonts w:ascii="Times New Roman" w:hAnsi="Times New Roman" w:cs="Times New Roman"/>
          <w:spacing w:val="-8"/>
          <w:sz w:val="24"/>
          <w:szCs w:val="24"/>
        </w:rPr>
      </w:pPr>
      <w:r w:rsidRPr="007C3EF0">
        <w:rPr>
          <w:rFonts w:ascii="Times New Roman" w:hAnsi="Times New Roman"/>
          <w:sz w:val="24"/>
          <w:szCs w:val="24"/>
        </w:rPr>
        <w:t>1.</w:t>
      </w:r>
      <w:r w:rsidR="00DF64DB" w:rsidRPr="007C3EF0">
        <w:rPr>
          <w:rFonts w:ascii="Times New Roman" w:hAnsi="Times New Roman"/>
          <w:sz w:val="24"/>
          <w:szCs w:val="24"/>
        </w:rPr>
        <w:t xml:space="preserve">9. </w:t>
      </w:r>
      <w:r w:rsidR="00100D09" w:rsidRPr="007C3EF0">
        <w:rPr>
          <w:rFonts w:ascii="Times New Roman" w:hAnsi="Times New Roman"/>
          <w:sz w:val="24"/>
          <w:szCs w:val="24"/>
        </w:rPr>
        <w:t xml:space="preserve">  </w:t>
      </w:r>
      <w:r w:rsidR="00100D09" w:rsidRPr="007C3EF0">
        <w:rPr>
          <w:rFonts w:ascii="Times New Roman" w:hAnsi="Times New Roman" w:cs="Times New Roman"/>
          <w:spacing w:val="-8"/>
          <w:sz w:val="24"/>
          <w:szCs w:val="24"/>
        </w:rPr>
        <w:t xml:space="preserve">Условия оплаты труда, включая размер оклада по должности, а также </w:t>
      </w:r>
      <w:r w:rsidR="00100D09" w:rsidRPr="007C3EF0">
        <w:rPr>
          <w:rFonts w:ascii="Times New Roman" w:hAnsi="Times New Roman" w:cs="Times New Roman"/>
          <w:sz w:val="24"/>
          <w:szCs w:val="24"/>
        </w:rPr>
        <w:t>выплаты компенсационного характера</w:t>
      </w:r>
      <w:r w:rsidR="00100D09" w:rsidRPr="007C3EF0">
        <w:rPr>
          <w:rFonts w:ascii="Times New Roman" w:hAnsi="Times New Roman" w:cs="Times New Roman"/>
          <w:spacing w:val="-8"/>
          <w:sz w:val="24"/>
          <w:szCs w:val="24"/>
        </w:rPr>
        <w:t xml:space="preserve"> и  выплаты стимулирующего характера, являются обязательными для  включения  в трудовой договор.</w:t>
      </w:r>
    </w:p>
    <w:p w:rsidR="00100D09" w:rsidRPr="007C3EF0" w:rsidRDefault="00100D09" w:rsidP="00726142">
      <w:pPr>
        <w:spacing w:after="0" w:line="240" w:lineRule="auto"/>
        <w:ind w:firstLine="539"/>
        <w:jc w:val="both"/>
        <w:rPr>
          <w:rFonts w:ascii="Times New Roman" w:hAnsi="Times New Roman"/>
          <w:sz w:val="24"/>
          <w:szCs w:val="24"/>
        </w:rPr>
      </w:pPr>
      <w:r w:rsidRPr="007C3EF0">
        <w:rPr>
          <w:rFonts w:ascii="Times New Roman" w:hAnsi="Times New Roman"/>
          <w:sz w:val="24"/>
          <w:szCs w:val="24"/>
        </w:rPr>
        <w:t>1.10. Объем фонда оплаты труда для районных муниципальных учреждений, формируется за счет средств районного бюджета. За счет сре</w:t>
      </w:r>
      <w:proofErr w:type="gramStart"/>
      <w:r w:rsidRPr="007C3EF0">
        <w:rPr>
          <w:rFonts w:ascii="Times New Roman" w:hAnsi="Times New Roman"/>
          <w:sz w:val="24"/>
          <w:szCs w:val="24"/>
        </w:rPr>
        <w:t>дств пл</w:t>
      </w:r>
      <w:proofErr w:type="gramEnd"/>
      <w:r w:rsidRPr="007C3EF0">
        <w:rPr>
          <w:rFonts w:ascii="Times New Roman" w:hAnsi="Times New Roman"/>
          <w:sz w:val="24"/>
          <w:szCs w:val="24"/>
        </w:rPr>
        <w:t>атных услуг могут быть предусмотрены стимулирующие выплаты работникам в размере не более 30 % от общего объема поступивших доходов при наличии предусмотренных на эти цели средств.</w:t>
      </w:r>
    </w:p>
    <w:p w:rsidR="00A307BC" w:rsidRPr="007C3EF0" w:rsidRDefault="00100D09" w:rsidP="00726142">
      <w:pPr>
        <w:pStyle w:val="ConsPlusNormal"/>
        <w:ind w:firstLine="540"/>
        <w:jc w:val="both"/>
        <w:rPr>
          <w:rFonts w:ascii="Times New Roman" w:hAnsi="Times New Roman" w:cs="Times New Roman"/>
          <w:sz w:val="24"/>
          <w:szCs w:val="24"/>
        </w:rPr>
      </w:pPr>
      <w:r w:rsidRPr="007C3EF0">
        <w:rPr>
          <w:rFonts w:ascii="Times New Roman" w:hAnsi="Times New Roman"/>
          <w:sz w:val="24"/>
          <w:szCs w:val="24"/>
        </w:rPr>
        <w:t xml:space="preserve">1.11. </w:t>
      </w:r>
      <w:r w:rsidRPr="007C3EF0">
        <w:rPr>
          <w:rFonts w:ascii="Times New Roman" w:hAnsi="Times New Roman" w:cs="Times New Roman"/>
          <w:sz w:val="24"/>
          <w:szCs w:val="24"/>
        </w:rPr>
        <w:t xml:space="preserve">Индексация заработной платы работников МКДОУ детского сада «Колокольчик» </w:t>
      </w:r>
      <w:proofErr w:type="gramStart"/>
      <w:r w:rsidRPr="007C3EF0">
        <w:rPr>
          <w:rFonts w:ascii="Times New Roman" w:hAnsi="Times New Roman" w:cs="Times New Roman"/>
          <w:sz w:val="24"/>
          <w:szCs w:val="24"/>
        </w:rPr>
        <w:t>г</w:t>
      </w:r>
      <w:proofErr w:type="gramEnd"/>
      <w:r w:rsidRPr="007C3EF0">
        <w:rPr>
          <w:rFonts w:ascii="Times New Roman" w:hAnsi="Times New Roman" w:cs="Times New Roman"/>
          <w:sz w:val="24"/>
          <w:szCs w:val="24"/>
        </w:rPr>
        <w:t>. Яранска осуществляется в порядке, установленном нормативным правовым актом администрации Яранского района.</w:t>
      </w:r>
    </w:p>
    <w:p w:rsidR="00A307BC" w:rsidRPr="007C3EF0" w:rsidRDefault="00A307BC"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sz w:val="24"/>
          <w:szCs w:val="24"/>
        </w:rPr>
        <w:t>1.</w:t>
      </w:r>
      <w:r w:rsidR="00100D09" w:rsidRPr="007C3EF0">
        <w:rPr>
          <w:rFonts w:ascii="Times New Roman" w:hAnsi="Times New Roman"/>
          <w:sz w:val="24"/>
          <w:szCs w:val="24"/>
        </w:rPr>
        <w:t>12</w:t>
      </w:r>
      <w:r w:rsidR="00B844B0" w:rsidRPr="007C3EF0">
        <w:rPr>
          <w:rFonts w:ascii="Times New Roman" w:hAnsi="Times New Roman"/>
          <w:sz w:val="24"/>
          <w:szCs w:val="24"/>
        </w:rPr>
        <w:t xml:space="preserve">. </w:t>
      </w:r>
      <w:r w:rsidRPr="007C3EF0">
        <w:rPr>
          <w:rFonts w:ascii="Times New Roman" w:hAnsi="Times New Roman"/>
          <w:sz w:val="24"/>
          <w:szCs w:val="24"/>
        </w:rPr>
        <w:t>Состав и наименовани</w:t>
      </w:r>
      <w:r w:rsidR="00E018EC" w:rsidRPr="007C3EF0">
        <w:rPr>
          <w:rFonts w:ascii="Times New Roman" w:hAnsi="Times New Roman"/>
          <w:sz w:val="24"/>
          <w:szCs w:val="24"/>
        </w:rPr>
        <w:t>е</w:t>
      </w:r>
      <w:r w:rsidRPr="007C3EF0">
        <w:rPr>
          <w:rFonts w:ascii="Times New Roman" w:hAnsi="Times New Roman"/>
          <w:sz w:val="24"/>
          <w:szCs w:val="24"/>
        </w:rPr>
        <w:t xml:space="preserve"> должностей, входящих в соответствующую профессиональную квалификационную группу, явля</w:t>
      </w:r>
      <w:r w:rsidR="00E018EC" w:rsidRPr="007C3EF0">
        <w:rPr>
          <w:rFonts w:ascii="Times New Roman" w:hAnsi="Times New Roman"/>
          <w:sz w:val="24"/>
          <w:szCs w:val="24"/>
        </w:rPr>
        <w:t>е</w:t>
      </w:r>
      <w:r w:rsidRPr="007C3EF0">
        <w:rPr>
          <w:rFonts w:ascii="Times New Roman" w:hAnsi="Times New Roman"/>
          <w:sz w:val="24"/>
          <w:szCs w:val="24"/>
        </w:rPr>
        <w:t xml:space="preserve">тся </w:t>
      </w:r>
      <w:r w:rsidR="00B844B0" w:rsidRPr="007C3EF0">
        <w:rPr>
          <w:rFonts w:ascii="Times New Roman" w:hAnsi="Times New Roman"/>
          <w:sz w:val="24"/>
          <w:szCs w:val="24"/>
        </w:rPr>
        <w:t xml:space="preserve">обязательными при </w:t>
      </w:r>
      <w:r w:rsidRPr="007C3EF0">
        <w:rPr>
          <w:rFonts w:ascii="Times New Roman" w:hAnsi="Times New Roman"/>
          <w:sz w:val="24"/>
          <w:szCs w:val="24"/>
        </w:rPr>
        <w:t>формировании</w:t>
      </w:r>
      <w:r w:rsidR="002D65D7" w:rsidRPr="007C3EF0">
        <w:rPr>
          <w:rFonts w:ascii="Times New Roman" w:hAnsi="Times New Roman"/>
          <w:sz w:val="24"/>
          <w:szCs w:val="24"/>
        </w:rPr>
        <w:t xml:space="preserve"> штатн</w:t>
      </w:r>
      <w:r w:rsidR="00100D09" w:rsidRPr="007C3EF0">
        <w:rPr>
          <w:rFonts w:ascii="Times New Roman" w:hAnsi="Times New Roman"/>
          <w:sz w:val="24"/>
          <w:szCs w:val="24"/>
        </w:rPr>
        <w:t>ого</w:t>
      </w:r>
      <w:r w:rsidR="002D65D7" w:rsidRPr="007C3EF0">
        <w:rPr>
          <w:rFonts w:ascii="Times New Roman" w:hAnsi="Times New Roman"/>
          <w:sz w:val="24"/>
          <w:szCs w:val="24"/>
        </w:rPr>
        <w:t xml:space="preserve"> расписани</w:t>
      </w:r>
      <w:r w:rsidR="00100D09" w:rsidRPr="007C3EF0">
        <w:rPr>
          <w:rFonts w:ascii="Times New Roman" w:hAnsi="Times New Roman"/>
          <w:sz w:val="24"/>
          <w:szCs w:val="24"/>
        </w:rPr>
        <w:t>я</w:t>
      </w:r>
      <w:r w:rsidR="002D65D7" w:rsidRPr="007C3EF0">
        <w:rPr>
          <w:rFonts w:ascii="Times New Roman" w:hAnsi="Times New Roman"/>
          <w:sz w:val="24"/>
          <w:szCs w:val="24"/>
        </w:rPr>
        <w:t xml:space="preserve"> </w:t>
      </w:r>
      <w:r w:rsidR="00100D09" w:rsidRPr="007C3EF0">
        <w:rPr>
          <w:rFonts w:ascii="Times New Roman" w:hAnsi="Times New Roman"/>
          <w:sz w:val="24"/>
          <w:szCs w:val="24"/>
        </w:rPr>
        <w:t xml:space="preserve">МКДОУ детского сада «Колокольчик» </w:t>
      </w:r>
      <w:proofErr w:type="gramStart"/>
      <w:r w:rsidR="00100D09" w:rsidRPr="007C3EF0">
        <w:rPr>
          <w:rFonts w:ascii="Times New Roman" w:hAnsi="Times New Roman"/>
          <w:sz w:val="24"/>
          <w:szCs w:val="24"/>
        </w:rPr>
        <w:t>г</w:t>
      </w:r>
      <w:proofErr w:type="gramEnd"/>
      <w:r w:rsidR="00100D09" w:rsidRPr="007C3EF0">
        <w:rPr>
          <w:rFonts w:ascii="Times New Roman" w:hAnsi="Times New Roman"/>
          <w:sz w:val="24"/>
          <w:szCs w:val="24"/>
        </w:rPr>
        <w:t>. Яранска</w:t>
      </w:r>
      <w:r w:rsidR="002D65D7" w:rsidRPr="007C3EF0">
        <w:rPr>
          <w:rFonts w:ascii="Times New Roman" w:hAnsi="Times New Roman"/>
          <w:sz w:val="24"/>
          <w:szCs w:val="24"/>
        </w:rPr>
        <w:t xml:space="preserve"> и </w:t>
      </w:r>
      <w:r w:rsidRPr="007C3EF0">
        <w:rPr>
          <w:rFonts w:ascii="Times New Roman" w:hAnsi="Times New Roman"/>
          <w:sz w:val="24"/>
          <w:szCs w:val="24"/>
        </w:rPr>
        <w:t>строго соответств</w:t>
      </w:r>
      <w:r w:rsidR="00F932B1" w:rsidRPr="007C3EF0">
        <w:rPr>
          <w:rFonts w:ascii="Times New Roman" w:hAnsi="Times New Roman"/>
          <w:sz w:val="24"/>
          <w:szCs w:val="24"/>
        </w:rPr>
        <w:t>у</w:t>
      </w:r>
      <w:r w:rsidR="00100D09" w:rsidRPr="007C3EF0">
        <w:rPr>
          <w:rFonts w:ascii="Times New Roman" w:hAnsi="Times New Roman"/>
          <w:sz w:val="24"/>
          <w:szCs w:val="24"/>
        </w:rPr>
        <w:t>ю</w:t>
      </w:r>
      <w:r w:rsidR="00F932B1" w:rsidRPr="007C3EF0">
        <w:rPr>
          <w:rFonts w:ascii="Times New Roman" w:hAnsi="Times New Roman"/>
          <w:sz w:val="24"/>
          <w:szCs w:val="24"/>
        </w:rPr>
        <w:t>т</w:t>
      </w:r>
      <w:r w:rsidR="00B844B0" w:rsidRPr="007C3EF0">
        <w:rPr>
          <w:rFonts w:ascii="Times New Roman" w:hAnsi="Times New Roman"/>
          <w:sz w:val="24"/>
          <w:szCs w:val="24"/>
        </w:rPr>
        <w:t xml:space="preserve"> </w:t>
      </w:r>
      <w:r w:rsidRPr="007C3EF0">
        <w:rPr>
          <w:rFonts w:ascii="Times New Roman" w:hAnsi="Times New Roman"/>
          <w:sz w:val="24"/>
          <w:szCs w:val="24"/>
        </w:rPr>
        <w:t xml:space="preserve">уставным целям </w:t>
      </w:r>
      <w:r w:rsidR="00100D09" w:rsidRPr="007C3EF0">
        <w:rPr>
          <w:rFonts w:ascii="Times New Roman" w:hAnsi="Times New Roman"/>
          <w:sz w:val="24"/>
          <w:szCs w:val="24"/>
        </w:rPr>
        <w:t xml:space="preserve">дошкольного </w:t>
      </w:r>
      <w:r w:rsidRPr="007C3EF0">
        <w:rPr>
          <w:rFonts w:ascii="Times New Roman" w:hAnsi="Times New Roman"/>
          <w:sz w:val="24"/>
          <w:szCs w:val="24"/>
        </w:rPr>
        <w:t>учреждени</w:t>
      </w:r>
      <w:r w:rsidR="00F932B1" w:rsidRPr="007C3EF0">
        <w:rPr>
          <w:rFonts w:ascii="Times New Roman" w:hAnsi="Times New Roman"/>
          <w:sz w:val="24"/>
          <w:szCs w:val="24"/>
        </w:rPr>
        <w:t>я</w:t>
      </w:r>
      <w:r w:rsidRPr="007C3EF0">
        <w:rPr>
          <w:rFonts w:ascii="Times New Roman" w:hAnsi="Times New Roman"/>
          <w:sz w:val="24"/>
          <w:szCs w:val="24"/>
        </w:rPr>
        <w:t xml:space="preserve"> по направлениям деятельности.</w:t>
      </w:r>
    </w:p>
    <w:p w:rsidR="00A307BC" w:rsidRPr="007C3EF0" w:rsidRDefault="00A307BC"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sz w:val="24"/>
          <w:szCs w:val="24"/>
        </w:rPr>
        <w:t>1.</w:t>
      </w:r>
      <w:r w:rsidR="00E03901" w:rsidRPr="007C3EF0">
        <w:rPr>
          <w:rFonts w:ascii="Times New Roman" w:hAnsi="Times New Roman"/>
          <w:sz w:val="24"/>
          <w:szCs w:val="24"/>
        </w:rPr>
        <w:t>13</w:t>
      </w:r>
      <w:r w:rsidRPr="007C3EF0">
        <w:rPr>
          <w:rFonts w:ascii="Times New Roman" w:hAnsi="Times New Roman"/>
          <w:sz w:val="24"/>
          <w:szCs w:val="24"/>
        </w:rPr>
        <w:t xml:space="preserve">. При повышении размеров окладов работников </w:t>
      </w:r>
      <w:r w:rsidR="00100D09" w:rsidRPr="007C3EF0">
        <w:rPr>
          <w:rFonts w:ascii="Times New Roman" w:hAnsi="Times New Roman"/>
          <w:sz w:val="24"/>
          <w:szCs w:val="24"/>
        </w:rPr>
        <w:t xml:space="preserve">МКДОУ детского сада «Колокольчик» </w:t>
      </w:r>
      <w:proofErr w:type="gramStart"/>
      <w:r w:rsidR="00100D09" w:rsidRPr="007C3EF0">
        <w:rPr>
          <w:rFonts w:ascii="Times New Roman" w:hAnsi="Times New Roman"/>
          <w:sz w:val="24"/>
          <w:szCs w:val="24"/>
        </w:rPr>
        <w:t>г</w:t>
      </w:r>
      <w:proofErr w:type="gramEnd"/>
      <w:r w:rsidR="00100D09" w:rsidRPr="007C3EF0">
        <w:rPr>
          <w:rFonts w:ascii="Times New Roman" w:hAnsi="Times New Roman"/>
          <w:sz w:val="24"/>
          <w:szCs w:val="24"/>
        </w:rPr>
        <w:t xml:space="preserve">. Яранска </w:t>
      </w:r>
      <w:r w:rsidRPr="007C3EF0">
        <w:rPr>
          <w:rFonts w:ascii="Times New Roman" w:hAnsi="Times New Roman"/>
          <w:sz w:val="24"/>
          <w:szCs w:val="24"/>
        </w:rPr>
        <w:t>размеры окладов подлежат округлению до целого рубля в сторону увеличения.</w:t>
      </w:r>
    </w:p>
    <w:p w:rsidR="00100D09" w:rsidRPr="007C3EF0" w:rsidRDefault="00A307BC"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sz w:val="24"/>
          <w:szCs w:val="24"/>
        </w:rPr>
        <w:t>1.1</w:t>
      </w:r>
      <w:r w:rsidR="00E03901" w:rsidRPr="007C3EF0">
        <w:rPr>
          <w:rFonts w:ascii="Times New Roman" w:hAnsi="Times New Roman"/>
          <w:sz w:val="24"/>
          <w:szCs w:val="24"/>
        </w:rPr>
        <w:t>4</w:t>
      </w:r>
      <w:r w:rsidRPr="007C3EF0">
        <w:rPr>
          <w:rFonts w:ascii="Times New Roman" w:hAnsi="Times New Roman"/>
          <w:sz w:val="24"/>
          <w:szCs w:val="24"/>
        </w:rPr>
        <w:t xml:space="preserve">. </w:t>
      </w:r>
      <w:r w:rsidR="00B10D32" w:rsidRPr="007C3EF0">
        <w:rPr>
          <w:rFonts w:ascii="Times New Roman" w:hAnsi="Times New Roman"/>
          <w:sz w:val="24"/>
          <w:szCs w:val="24"/>
        </w:rPr>
        <w:t>Дошкольное учреждение,</w:t>
      </w:r>
      <w:r w:rsidR="00100D09" w:rsidRPr="007C3EF0">
        <w:rPr>
          <w:rFonts w:ascii="Times New Roman" w:hAnsi="Times New Roman"/>
          <w:sz w:val="24"/>
          <w:szCs w:val="24"/>
        </w:rPr>
        <w:t xml:space="preserve"> в </w:t>
      </w:r>
      <w:proofErr w:type="gramStart"/>
      <w:r w:rsidR="00100D09" w:rsidRPr="007C3EF0">
        <w:rPr>
          <w:rFonts w:ascii="Times New Roman" w:hAnsi="Times New Roman"/>
          <w:sz w:val="24"/>
          <w:szCs w:val="24"/>
        </w:rPr>
        <w:t>пределах</w:t>
      </w:r>
      <w:proofErr w:type="gramEnd"/>
      <w:r w:rsidR="00100D09" w:rsidRPr="007C3EF0">
        <w:rPr>
          <w:rFonts w:ascii="Times New Roman" w:hAnsi="Times New Roman"/>
          <w:sz w:val="24"/>
          <w:szCs w:val="24"/>
        </w:rPr>
        <w:t xml:space="preserve"> имеющихся у н</w:t>
      </w:r>
      <w:r w:rsidR="00E03901" w:rsidRPr="007C3EF0">
        <w:rPr>
          <w:rFonts w:ascii="Times New Roman" w:hAnsi="Times New Roman"/>
          <w:sz w:val="24"/>
          <w:szCs w:val="24"/>
        </w:rPr>
        <w:t>его</w:t>
      </w:r>
      <w:r w:rsidR="00100D09" w:rsidRPr="007C3EF0">
        <w:rPr>
          <w:rFonts w:ascii="Times New Roman" w:hAnsi="Times New Roman"/>
          <w:sz w:val="24"/>
          <w:szCs w:val="24"/>
        </w:rPr>
        <w:t xml:space="preserve"> средств на оплату труда раб</w:t>
      </w:r>
      <w:r w:rsidR="00E03901" w:rsidRPr="007C3EF0">
        <w:rPr>
          <w:rFonts w:ascii="Times New Roman" w:hAnsi="Times New Roman"/>
          <w:sz w:val="24"/>
          <w:szCs w:val="24"/>
        </w:rPr>
        <w:t>отников</w:t>
      </w:r>
      <w:r w:rsidR="00B10D32" w:rsidRPr="007C3EF0">
        <w:rPr>
          <w:rFonts w:ascii="Times New Roman" w:hAnsi="Times New Roman"/>
          <w:sz w:val="24"/>
          <w:szCs w:val="24"/>
        </w:rPr>
        <w:t>,</w:t>
      </w:r>
      <w:r w:rsidR="00E03901" w:rsidRPr="007C3EF0">
        <w:rPr>
          <w:rFonts w:ascii="Times New Roman" w:hAnsi="Times New Roman"/>
          <w:sz w:val="24"/>
          <w:szCs w:val="24"/>
        </w:rPr>
        <w:t xml:space="preserve"> самостоятельно определяе</w:t>
      </w:r>
      <w:r w:rsidR="00100D09" w:rsidRPr="007C3EF0">
        <w:rPr>
          <w:rFonts w:ascii="Times New Roman" w:hAnsi="Times New Roman"/>
          <w:sz w:val="24"/>
          <w:szCs w:val="24"/>
        </w:rPr>
        <w:t>т размеры окладов без огран</w:t>
      </w:r>
      <w:r w:rsidR="0075227E" w:rsidRPr="007C3EF0">
        <w:rPr>
          <w:rFonts w:ascii="Times New Roman" w:hAnsi="Times New Roman"/>
          <w:sz w:val="24"/>
          <w:szCs w:val="24"/>
        </w:rPr>
        <w:t xml:space="preserve">ичения их максимальными </w:t>
      </w:r>
      <w:r w:rsidR="00100D09" w:rsidRPr="007C3EF0">
        <w:rPr>
          <w:rFonts w:ascii="Times New Roman" w:hAnsi="Times New Roman"/>
          <w:sz w:val="24"/>
          <w:szCs w:val="24"/>
        </w:rPr>
        <w:t>размерами.</w:t>
      </w:r>
    </w:p>
    <w:p w:rsidR="00A307BC" w:rsidRPr="007C3EF0" w:rsidRDefault="00E03901"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sz w:val="24"/>
          <w:szCs w:val="24"/>
        </w:rPr>
        <w:t xml:space="preserve">1.15. </w:t>
      </w:r>
      <w:r w:rsidR="00A307BC" w:rsidRPr="007C3EF0">
        <w:rPr>
          <w:rFonts w:ascii="Times New Roman" w:hAnsi="Times New Roman"/>
          <w:sz w:val="24"/>
          <w:szCs w:val="24"/>
        </w:rPr>
        <w:t>Дифференциация размеров окладов по должностям осуществляется с учетом сложности и важности выполняемых работ, определяемых руководител</w:t>
      </w:r>
      <w:r w:rsidR="00250E7E" w:rsidRPr="007C3EF0">
        <w:rPr>
          <w:rFonts w:ascii="Times New Roman" w:hAnsi="Times New Roman"/>
          <w:sz w:val="24"/>
          <w:szCs w:val="24"/>
        </w:rPr>
        <w:t>ем</w:t>
      </w:r>
      <w:r w:rsidR="00A307BC" w:rsidRPr="007C3EF0">
        <w:rPr>
          <w:rFonts w:ascii="Times New Roman" w:hAnsi="Times New Roman"/>
          <w:sz w:val="24"/>
          <w:szCs w:val="24"/>
        </w:rPr>
        <w:t xml:space="preserve"> учреждени</w:t>
      </w:r>
      <w:r w:rsidR="00250E7E" w:rsidRPr="007C3EF0">
        <w:rPr>
          <w:rFonts w:ascii="Times New Roman" w:hAnsi="Times New Roman"/>
          <w:sz w:val="24"/>
          <w:szCs w:val="24"/>
        </w:rPr>
        <w:t>я</w:t>
      </w:r>
      <w:r w:rsidR="00A307BC" w:rsidRPr="007C3EF0">
        <w:rPr>
          <w:rFonts w:ascii="Times New Roman" w:hAnsi="Times New Roman"/>
          <w:sz w:val="24"/>
          <w:szCs w:val="24"/>
        </w:rPr>
        <w:t xml:space="preserve">. </w:t>
      </w:r>
    </w:p>
    <w:p w:rsidR="007C3EF0" w:rsidRDefault="007C3EF0">
      <w:pPr>
        <w:spacing w:after="0" w:line="240" w:lineRule="auto"/>
        <w:rPr>
          <w:rFonts w:ascii="Times New Roman" w:hAnsi="Times New Roman"/>
          <w:b/>
          <w:sz w:val="24"/>
          <w:szCs w:val="24"/>
        </w:rPr>
      </w:pPr>
      <w:r>
        <w:rPr>
          <w:rFonts w:ascii="Times New Roman" w:hAnsi="Times New Roman"/>
          <w:b/>
          <w:sz w:val="24"/>
          <w:szCs w:val="24"/>
        </w:rPr>
        <w:br w:type="page"/>
      </w:r>
    </w:p>
    <w:p w:rsidR="002D65D7" w:rsidRPr="007C3EF0" w:rsidRDefault="002D65D7" w:rsidP="00726142">
      <w:pPr>
        <w:spacing w:after="0" w:line="240" w:lineRule="auto"/>
        <w:jc w:val="center"/>
        <w:rPr>
          <w:rFonts w:ascii="Times New Roman" w:hAnsi="Times New Roman"/>
          <w:b/>
          <w:sz w:val="24"/>
          <w:szCs w:val="24"/>
        </w:rPr>
      </w:pPr>
      <w:r w:rsidRPr="007C3EF0">
        <w:rPr>
          <w:rFonts w:ascii="Times New Roman" w:hAnsi="Times New Roman"/>
          <w:b/>
          <w:sz w:val="24"/>
          <w:szCs w:val="24"/>
        </w:rPr>
        <w:lastRenderedPageBreak/>
        <w:t>II. Порядок и условия оплаты труда</w:t>
      </w:r>
    </w:p>
    <w:p w:rsidR="002D65D7" w:rsidRPr="007C3EF0" w:rsidRDefault="002D65D7" w:rsidP="00726142">
      <w:pPr>
        <w:spacing w:after="0" w:line="240" w:lineRule="auto"/>
        <w:ind w:firstLine="567"/>
        <w:jc w:val="both"/>
        <w:rPr>
          <w:rFonts w:ascii="Times New Roman" w:hAnsi="Times New Roman"/>
          <w:b/>
          <w:sz w:val="24"/>
          <w:szCs w:val="24"/>
        </w:rPr>
      </w:pPr>
      <w:r w:rsidRPr="007C3EF0">
        <w:rPr>
          <w:rFonts w:ascii="Times New Roman" w:hAnsi="Times New Roman"/>
          <w:b/>
          <w:sz w:val="24"/>
          <w:szCs w:val="24"/>
        </w:rPr>
        <w:t>2.1. Основные условия оплаты труда работников, занимающих должности работников образования:</w:t>
      </w:r>
    </w:p>
    <w:p w:rsidR="00B10D32" w:rsidRPr="007C3EF0" w:rsidRDefault="00B10D32" w:rsidP="00726142">
      <w:pPr>
        <w:tabs>
          <w:tab w:val="left" w:pos="567"/>
        </w:tabs>
        <w:spacing w:after="0" w:line="240" w:lineRule="auto"/>
        <w:jc w:val="both"/>
        <w:rPr>
          <w:rFonts w:ascii="Times New Roman" w:hAnsi="Times New Roman"/>
          <w:sz w:val="24"/>
          <w:szCs w:val="24"/>
        </w:rPr>
      </w:pPr>
      <w:r w:rsidRPr="007C3EF0">
        <w:rPr>
          <w:rFonts w:ascii="Times New Roman" w:hAnsi="Times New Roman"/>
          <w:sz w:val="24"/>
          <w:szCs w:val="24"/>
        </w:rPr>
        <w:tab/>
      </w:r>
      <w:r w:rsidR="001A68D0" w:rsidRPr="007C3EF0">
        <w:rPr>
          <w:rFonts w:ascii="Times New Roman" w:hAnsi="Times New Roman"/>
          <w:sz w:val="24"/>
          <w:szCs w:val="24"/>
        </w:rPr>
        <w:t xml:space="preserve">Заработная плата работников </w:t>
      </w:r>
      <w:r w:rsidR="00E03901" w:rsidRPr="007C3EF0">
        <w:rPr>
          <w:rFonts w:ascii="Times New Roman" w:hAnsi="Times New Roman"/>
          <w:sz w:val="24"/>
          <w:szCs w:val="24"/>
        </w:rPr>
        <w:t>МКДОУ детского сада «Колокольчик»</w:t>
      </w:r>
      <w:r w:rsidRPr="007C3EF0">
        <w:rPr>
          <w:rFonts w:ascii="Times New Roman" w:hAnsi="Times New Roman"/>
          <w:sz w:val="24"/>
          <w:szCs w:val="24"/>
        </w:rPr>
        <w:t xml:space="preserve"> </w:t>
      </w:r>
    </w:p>
    <w:p w:rsidR="001A68D0" w:rsidRPr="007C3EF0" w:rsidRDefault="00E03901" w:rsidP="00726142">
      <w:pPr>
        <w:tabs>
          <w:tab w:val="left" w:pos="567"/>
        </w:tabs>
        <w:spacing w:after="0" w:line="240" w:lineRule="auto"/>
        <w:jc w:val="both"/>
        <w:rPr>
          <w:rFonts w:ascii="Times New Roman" w:hAnsi="Times New Roman"/>
          <w:sz w:val="24"/>
          <w:szCs w:val="24"/>
        </w:rPr>
      </w:pPr>
      <w:r w:rsidRPr="007C3EF0">
        <w:rPr>
          <w:rFonts w:ascii="Times New Roman" w:hAnsi="Times New Roman"/>
          <w:sz w:val="24"/>
          <w:szCs w:val="24"/>
        </w:rPr>
        <w:t xml:space="preserve"> г. Яранска </w:t>
      </w:r>
      <w:r w:rsidR="001A68D0" w:rsidRPr="007C3EF0">
        <w:rPr>
          <w:rFonts w:ascii="Times New Roman" w:hAnsi="Times New Roman"/>
          <w:sz w:val="24"/>
          <w:szCs w:val="24"/>
        </w:rPr>
        <w:t xml:space="preserve"> состоит из оклада (должностного оклада), ставки заработной платы, выплат компенсационного и стимулирующего характера.  Фонд оплаты труда работников учреждения формируется на календарный год, исходя из объёма лимитов  обязательств районного бюджета. </w:t>
      </w:r>
    </w:p>
    <w:p w:rsidR="002D65D7" w:rsidRPr="007C3EF0" w:rsidRDefault="002D65D7" w:rsidP="00726142">
      <w:pPr>
        <w:spacing w:after="0" w:line="240" w:lineRule="auto"/>
        <w:ind w:firstLine="567"/>
        <w:jc w:val="both"/>
        <w:rPr>
          <w:rFonts w:ascii="Times New Roman" w:hAnsi="Times New Roman"/>
          <w:sz w:val="24"/>
          <w:szCs w:val="24"/>
        </w:rPr>
      </w:pPr>
      <w:r w:rsidRPr="007C3EF0">
        <w:rPr>
          <w:rFonts w:ascii="Times New Roman" w:hAnsi="Times New Roman"/>
          <w:sz w:val="24"/>
          <w:szCs w:val="24"/>
        </w:rPr>
        <w:t xml:space="preserve">2.2.1. </w:t>
      </w:r>
      <w:r w:rsidR="008D67AB" w:rsidRPr="007C3EF0">
        <w:rPr>
          <w:rFonts w:ascii="Times New Roman" w:hAnsi="Times New Roman"/>
          <w:sz w:val="24"/>
          <w:szCs w:val="24"/>
        </w:rPr>
        <w:t>Р</w:t>
      </w:r>
      <w:r w:rsidRPr="007C3EF0">
        <w:rPr>
          <w:rFonts w:ascii="Times New Roman" w:hAnsi="Times New Roman"/>
          <w:sz w:val="24"/>
          <w:szCs w:val="24"/>
        </w:rPr>
        <w:t xml:space="preserve">азмеры окладов, устанавливаемые на основе профессиональных квалификационных групп должностей работников образования, утвержденных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w:t>
      </w:r>
      <w:r w:rsidR="008D67AB" w:rsidRPr="007C3EF0">
        <w:rPr>
          <w:rFonts w:ascii="Times New Roman" w:hAnsi="Times New Roman"/>
          <w:sz w:val="24"/>
          <w:szCs w:val="24"/>
        </w:rPr>
        <w:t>в учреждении:</w:t>
      </w:r>
    </w:p>
    <w:p w:rsidR="009B1237" w:rsidRPr="007C3EF0" w:rsidRDefault="009B1237" w:rsidP="00726142">
      <w:pPr>
        <w:spacing w:after="0" w:line="240" w:lineRule="auto"/>
        <w:ind w:firstLine="567"/>
        <w:jc w:val="both"/>
        <w:rPr>
          <w:rFonts w:ascii="Times New Roman" w:hAnsi="Times New Roman"/>
          <w:sz w:val="24"/>
          <w:szCs w:val="24"/>
        </w:rPr>
      </w:pPr>
    </w:p>
    <w:tbl>
      <w:tblPr>
        <w:tblW w:w="0" w:type="auto"/>
        <w:tblInd w:w="108" w:type="dxa"/>
        <w:tblLayout w:type="fixed"/>
        <w:tblLook w:val="04A0"/>
      </w:tblPr>
      <w:tblGrid>
        <w:gridCol w:w="7655"/>
        <w:gridCol w:w="1721"/>
      </w:tblGrid>
      <w:tr w:rsidR="009B1237" w:rsidRPr="007C3EF0" w:rsidTr="002B110E">
        <w:tc>
          <w:tcPr>
            <w:tcW w:w="7655" w:type="dxa"/>
            <w:tcBorders>
              <w:top w:val="single" w:sz="4" w:space="0" w:color="000000"/>
              <w:left w:val="single" w:sz="4" w:space="0" w:color="000000"/>
              <w:bottom w:val="single" w:sz="4" w:space="0" w:color="000000"/>
              <w:right w:val="nil"/>
            </w:tcBorders>
            <w:hideMark/>
          </w:tcPr>
          <w:p w:rsidR="009B1237" w:rsidRPr="007C3EF0" w:rsidRDefault="009B1237" w:rsidP="00726142">
            <w:pPr>
              <w:snapToGrid w:val="0"/>
              <w:spacing w:after="0" w:line="240" w:lineRule="auto"/>
              <w:rPr>
                <w:rFonts w:ascii="Times New Roman" w:hAnsi="Times New Roman"/>
                <w:sz w:val="24"/>
                <w:szCs w:val="24"/>
                <w:lang w:eastAsia="ar-SA"/>
              </w:rPr>
            </w:pPr>
            <w:r w:rsidRPr="007C3EF0">
              <w:rPr>
                <w:rFonts w:ascii="Times New Roman" w:hAnsi="Times New Roman"/>
                <w:sz w:val="24"/>
                <w:szCs w:val="24"/>
              </w:rPr>
              <w:t>Должности, отнесенные к ПКГ должностей работников учебно-вспомогательного персонала второго уровня</w:t>
            </w:r>
          </w:p>
        </w:tc>
        <w:tc>
          <w:tcPr>
            <w:tcW w:w="1721" w:type="dxa"/>
            <w:tcBorders>
              <w:top w:val="single" w:sz="4" w:space="0" w:color="000000"/>
              <w:left w:val="single" w:sz="4" w:space="0" w:color="000000"/>
              <w:bottom w:val="single" w:sz="4" w:space="0" w:color="000000"/>
              <w:right w:val="single" w:sz="4" w:space="0" w:color="000000"/>
            </w:tcBorders>
            <w:vAlign w:val="center"/>
            <w:hideMark/>
          </w:tcPr>
          <w:p w:rsidR="009B1237" w:rsidRPr="007C3EF0" w:rsidRDefault="00E03901" w:rsidP="00726142">
            <w:pPr>
              <w:snapToGrid w:val="0"/>
              <w:spacing w:after="0" w:line="240" w:lineRule="auto"/>
              <w:jc w:val="center"/>
              <w:rPr>
                <w:rFonts w:ascii="Times New Roman" w:hAnsi="Times New Roman"/>
                <w:sz w:val="24"/>
                <w:szCs w:val="24"/>
                <w:lang w:eastAsia="ar-SA"/>
              </w:rPr>
            </w:pPr>
            <w:r w:rsidRPr="007C3EF0">
              <w:rPr>
                <w:rFonts w:ascii="Times New Roman" w:hAnsi="Times New Roman"/>
                <w:sz w:val="24"/>
                <w:szCs w:val="24"/>
              </w:rPr>
              <w:t>3367</w:t>
            </w:r>
            <w:r w:rsidR="009B1237" w:rsidRPr="007C3EF0">
              <w:rPr>
                <w:rFonts w:ascii="Times New Roman" w:hAnsi="Times New Roman"/>
                <w:sz w:val="24"/>
                <w:szCs w:val="24"/>
              </w:rPr>
              <w:t xml:space="preserve"> рублей</w:t>
            </w:r>
          </w:p>
        </w:tc>
      </w:tr>
      <w:tr w:rsidR="009B1237" w:rsidRPr="007C3EF0" w:rsidTr="002B110E">
        <w:tc>
          <w:tcPr>
            <w:tcW w:w="7655" w:type="dxa"/>
            <w:tcBorders>
              <w:top w:val="single" w:sz="4" w:space="0" w:color="000000"/>
              <w:left w:val="single" w:sz="4" w:space="0" w:color="000000"/>
              <w:bottom w:val="single" w:sz="4" w:space="0" w:color="000000"/>
              <w:right w:val="nil"/>
            </w:tcBorders>
            <w:hideMark/>
          </w:tcPr>
          <w:p w:rsidR="009B1237" w:rsidRPr="007C3EF0" w:rsidRDefault="009B1237" w:rsidP="00726142">
            <w:pPr>
              <w:snapToGrid w:val="0"/>
              <w:spacing w:after="0" w:line="240" w:lineRule="auto"/>
              <w:rPr>
                <w:rFonts w:ascii="Times New Roman" w:hAnsi="Times New Roman"/>
                <w:sz w:val="24"/>
                <w:szCs w:val="24"/>
              </w:rPr>
            </w:pPr>
            <w:r w:rsidRPr="007C3EF0">
              <w:rPr>
                <w:rFonts w:ascii="Times New Roman" w:hAnsi="Times New Roman"/>
                <w:sz w:val="24"/>
                <w:szCs w:val="24"/>
              </w:rPr>
              <w:t>Должности, отнесенные к ПКГ должностей педагогических работников</w:t>
            </w:r>
          </w:p>
          <w:p w:rsidR="009B1237" w:rsidRPr="007C3EF0" w:rsidRDefault="009B1237" w:rsidP="00726142">
            <w:pPr>
              <w:snapToGrid w:val="0"/>
              <w:spacing w:after="0" w:line="240" w:lineRule="auto"/>
              <w:rPr>
                <w:rFonts w:ascii="Times New Roman" w:hAnsi="Times New Roman"/>
                <w:sz w:val="24"/>
                <w:szCs w:val="24"/>
                <w:lang w:eastAsia="ar-SA"/>
              </w:rPr>
            </w:pPr>
          </w:p>
        </w:tc>
        <w:tc>
          <w:tcPr>
            <w:tcW w:w="1721" w:type="dxa"/>
            <w:tcBorders>
              <w:top w:val="single" w:sz="4" w:space="0" w:color="000000"/>
              <w:left w:val="single" w:sz="4" w:space="0" w:color="000000"/>
              <w:bottom w:val="single" w:sz="4" w:space="0" w:color="000000"/>
              <w:right w:val="single" w:sz="4" w:space="0" w:color="000000"/>
            </w:tcBorders>
            <w:vAlign w:val="center"/>
            <w:hideMark/>
          </w:tcPr>
          <w:p w:rsidR="009B1237" w:rsidRPr="007C3EF0" w:rsidRDefault="00E03901" w:rsidP="00726142">
            <w:pPr>
              <w:snapToGrid w:val="0"/>
              <w:spacing w:after="0" w:line="240" w:lineRule="auto"/>
              <w:jc w:val="center"/>
              <w:rPr>
                <w:rFonts w:ascii="Times New Roman" w:hAnsi="Times New Roman"/>
                <w:sz w:val="24"/>
                <w:szCs w:val="24"/>
                <w:lang w:eastAsia="ar-SA"/>
              </w:rPr>
            </w:pPr>
            <w:r w:rsidRPr="007C3EF0">
              <w:rPr>
                <w:rFonts w:ascii="Times New Roman" w:hAnsi="Times New Roman"/>
                <w:sz w:val="24"/>
                <w:szCs w:val="24"/>
              </w:rPr>
              <w:t>5246</w:t>
            </w:r>
            <w:r w:rsidR="009B1237" w:rsidRPr="007C3EF0">
              <w:rPr>
                <w:rFonts w:ascii="Times New Roman" w:hAnsi="Times New Roman"/>
                <w:sz w:val="24"/>
                <w:szCs w:val="24"/>
              </w:rPr>
              <w:t xml:space="preserve"> рубл</w:t>
            </w:r>
            <w:r w:rsidRPr="007C3EF0">
              <w:rPr>
                <w:rFonts w:ascii="Times New Roman" w:hAnsi="Times New Roman"/>
                <w:sz w:val="24"/>
                <w:szCs w:val="24"/>
              </w:rPr>
              <w:t>ей</w:t>
            </w:r>
          </w:p>
        </w:tc>
      </w:tr>
    </w:tbl>
    <w:p w:rsidR="002D65D7" w:rsidRPr="007C3EF0" w:rsidRDefault="002D65D7" w:rsidP="00726142">
      <w:pPr>
        <w:spacing w:after="0" w:line="240" w:lineRule="auto"/>
        <w:ind w:firstLine="567"/>
        <w:jc w:val="both"/>
        <w:rPr>
          <w:rFonts w:ascii="Times New Roman" w:hAnsi="Times New Roman"/>
          <w:sz w:val="24"/>
          <w:szCs w:val="24"/>
          <w:lang w:eastAsia="ar-SA"/>
        </w:rPr>
      </w:pPr>
    </w:p>
    <w:p w:rsidR="00F16D95" w:rsidRPr="007C3EF0" w:rsidRDefault="00F16D95" w:rsidP="00726142">
      <w:pPr>
        <w:spacing w:after="0" w:line="240" w:lineRule="auto"/>
        <w:ind w:firstLine="567"/>
        <w:jc w:val="both"/>
        <w:rPr>
          <w:rFonts w:ascii="Times New Roman" w:hAnsi="Times New Roman"/>
          <w:b/>
          <w:sz w:val="24"/>
          <w:szCs w:val="24"/>
        </w:rPr>
      </w:pPr>
      <w:r w:rsidRPr="007C3EF0">
        <w:rPr>
          <w:rFonts w:ascii="Times New Roman" w:hAnsi="Times New Roman"/>
          <w:b/>
          <w:sz w:val="24"/>
          <w:szCs w:val="24"/>
        </w:rPr>
        <w:t>2.2.</w:t>
      </w:r>
      <w:r w:rsidRPr="007C3EF0">
        <w:rPr>
          <w:rFonts w:ascii="Times New Roman" w:hAnsi="Times New Roman"/>
          <w:sz w:val="24"/>
          <w:szCs w:val="24"/>
        </w:rPr>
        <w:t xml:space="preserve"> </w:t>
      </w:r>
      <w:r w:rsidRPr="007C3EF0">
        <w:rPr>
          <w:rFonts w:ascii="Times New Roman" w:hAnsi="Times New Roman"/>
          <w:b/>
          <w:sz w:val="24"/>
          <w:szCs w:val="24"/>
        </w:rPr>
        <w:t>Основные условия оплаты труда</w:t>
      </w:r>
      <w:r w:rsidRPr="007C3EF0">
        <w:rPr>
          <w:rFonts w:ascii="Times New Roman" w:hAnsi="Times New Roman"/>
          <w:sz w:val="24"/>
          <w:szCs w:val="24"/>
        </w:rPr>
        <w:t xml:space="preserve"> </w:t>
      </w:r>
      <w:r w:rsidRPr="007C3EF0">
        <w:rPr>
          <w:rFonts w:ascii="Times New Roman" w:hAnsi="Times New Roman"/>
          <w:b/>
          <w:sz w:val="24"/>
          <w:szCs w:val="24"/>
        </w:rPr>
        <w:t>работников, замещающих общеотраслевые должности руководителей, специалистов и служащих:</w:t>
      </w:r>
    </w:p>
    <w:p w:rsidR="00F16D95" w:rsidRPr="007C3EF0" w:rsidRDefault="00F16D95" w:rsidP="00726142">
      <w:pPr>
        <w:autoSpaceDE w:val="0"/>
        <w:spacing w:after="0" w:line="240" w:lineRule="auto"/>
        <w:jc w:val="both"/>
        <w:rPr>
          <w:rFonts w:ascii="Times New Roman" w:hAnsi="Times New Roman"/>
          <w:sz w:val="24"/>
          <w:szCs w:val="24"/>
        </w:rPr>
      </w:pPr>
    </w:p>
    <w:p w:rsidR="00F16D95" w:rsidRPr="007C3EF0" w:rsidRDefault="008D67AB" w:rsidP="00726142">
      <w:pPr>
        <w:autoSpaceDE w:val="0"/>
        <w:spacing w:after="0" w:line="240" w:lineRule="auto"/>
        <w:ind w:firstLine="540"/>
        <w:jc w:val="both"/>
        <w:rPr>
          <w:rFonts w:ascii="Times New Roman" w:hAnsi="Times New Roman"/>
          <w:sz w:val="24"/>
          <w:szCs w:val="24"/>
        </w:rPr>
      </w:pPr>
      <w:proofErr w:type="gramStart"/>
      <w:r w:rsidRPr="007C3EF0">
        <w:rPr>
          <w:rFonts w:ascii="Times New Roman" w:hAnsi="Times New Roman"/>
          <w:sz w:val="24"/>
          <w:szCs w:val="24"/>
        </w:rPr>
        <w:t>Р</w:t>
      </w:r>
      <w:r w:rsidR="00F16D95" w:rsidRPr="007C3EF0">
        <w:rPr>
          <w:rFonts w:ascii="Times New Roman" w:hAnsi="Times New Roman"/>
          <w:sz w:val="24"/>
          <w:szCs w:val="24"/>
        </w:rPr>
        <w:t>азмеры окладов, устанавливаемые на основе профессиональных квалификационных групп общ</w:t>
      </w:r>
      <w:r w:rsidR="00E018EC" w:rsidRPr="007C3EF0">
        <w:rPr>
          <w:rFonts w:ascii="Times New Roman" w:hAnsi="Times New Roman"/>
          <w:sz w:val="24"/>
          <w:szCs w:val="24"/>
        </w:rPr>
        <w:t>еотраслевых должностей</w:t>
      </w:r>
      <w:r w:rsidR="00F16D95" w:rsidRPr="007C3EF0">
        <w:rPr>
          <w:rFonts w:ascii="Times New Roman" w:hAnsi="Times New Roman"/>
          <w:sz w:val="24"/>
          <w:szCs w:val="24"/>
        </w:rPr>
        <w:t xml:space="preserve"> руководителей, специалистов и служащих, утвержденных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r w:rsidRPr="007C3EF0">
        <w:rPr>
          <w:rFonts w:ascii="Times New Roman" w:hAnsi="Times New Roman"/>
          <w:sz w:val="24"/>
          <w:szCs w:val="24"/>
        </w:rPr>
        <w:t xml:space="preserve"> в учреждении</w:t>
      </w:r>
      <w:r w:rsidR="00F16D95" w:rsidRPr="007C3EF0">
        <w:rPr>
          <w:rFonts w:ascii="Times New Roman" w:hAnsi="Times New Roman"/>
          <w:sz w:val="24"/>
          <w:szCs w:val="24"/>
        </w:rPr>
        <w:t>:</w:t>
      </w:r>
      <w:proofErr w:type="gramEnd"/>
    </w:p>
    <w:p w:rsidR="00726142" w:rsidRPr="007C3EF0" w:rsidRDefault="00726142" w:rsidP="00726142">
      <w:pPr>
        <w:autoSpaceDE w:val="0"/>
        <w:spacing w:after="0" w:line="240" w:lineRule="auto"/>
        <w:ind w:firstLine="540"/>
        <w:jc w:val="both"/>
        <w:rPr>
          <w:rFonts w:ascii="Times New Roman" w:hAnsi="Times New Roman"/>
          <w:sz w:val="24"/>
          <w:szCs w:val="24"/>
        </w:rPr>
      </w:pPr>
    </w:p>
    <w:tbl>
      <w:tblPr>
        <w:tblW w:w="0" w:type="auto"/>
        <w:tblInd w:w="70" w:type="dxa"/>
        <w:tblLayout w:type="fixed"/>
        <w:tblCellMar>
          <w:left w:w="70" w:type="dxa"/>
          <w:right w:w="70" w:type="dxa"/>
        </w:tblCellMar>
        <w:tblLook w:val="04A0"/>
      </w:tblPr>
      <w:tblGrid>
        <w:gridCol w:w="7560"/>
        <w:gridCol w:w="1816"/>
      </w:tblGrid>
      <w:tr w:rsidR="00F16D95" w:rsidRPr="007C3EF0" w:rsidTr="00DD1E53">
        <w:trPr>
          <w:cantSplit/>
          <w:trHeight w:val="360"/>
        </w:trPr>
        <w:tc>
          <w:tcPr>
            <w:tcW w:w="7560" w:type="dxa"/>
            <w:tcBorders>
              <w:top w:val="single" w:sz="4" w:space="0" w:color="000000"/>
              <w:left w:val="single" w:sz="4" w:space="0" w:color="000000"/>
              <w:bottom w:val="single" w:sz="4" w:space="0" w:color="000000"/>
              <w:right w:val="nil"/>
            </w:tcBorders>
            <w:hideMark/>
          </w:tcPr>
          <w:p w:rsidR="00F16D95" w:rsidRPr="007C3EF0" w:rsidRDefault="009B1237" w:rsidP="00726142">
            <w:pPr>
              <w:autoSpaceDE w:val="0"/>
              <w:snapToGrid w:val="0"/>
              <w:spacing w:after="0" w:line="240" w:lineRule="auto"/>
              <w:rPr>
                <w:rFonts w:ascii="Times New Roman" w:hAnsi="Times New Roman"/>
                <w:sz w:val="24"/>
                <w:szCs w:val="24"/>
                <w:lang w:eastAsia="ar-SA"/>
              </w:rPr>
            </w:pPr>
            <w:r w:rsidRPr="007C3EF0">
              <w:rPr>
                <w:rFonts w:ascii="Times New Roman" w:hAnsi="Times New Roman"/>
                <w:sz w:val="24"/>
                <w:szCs w:val="24"/>
              </w:rPr>
              <w:t>Должности</w:t>
            </w:r>
            <w:r w:rsidR="00F16D95" w:rsidRPr="007C3EF0">
              <w:rPr>
                <w:rFonts w:ascii="Times New Roman" w:hAnsi="Times New Roman"/>
                <w:sz w:val="24"/>
                <w:szCs w:val="24"/>
              </w:rPr>
              <w:t>, отнесенные к ПКГ “Общеотраслевые должности служащих второго уровня”</w:t>
            </w:r>
          </w:p>
        </w:tc>
        <w:tc>
          <w:tcPr>
            <w:tcW w:w="1816" w:type="dxa"/>
            <w:tcBorders>
              <w:top w:val="single" w:sz="4" w:space="0" w:color="000000"/>
              <w:left w:val="single" w:sz="4" w:space="0" w:color="000000"/>
              <w:bottom w:val="single" w:sz="4" w:space="0" w:color="000000"/>
              <w:right w:val="single" w:sz="4" w:space="0" w:color="000000"/>
            </w:tcBorders>
            <w:hideMark/>
          </w:tcPr>
          <w:p w:rsidR="00F16D95" w:rsidRPr="007C3EF0" w:rsidRDefault="00F16D95" w:rsidP="00726142">
            <w:pPr>
              <w:autoSpaceDE w:val="0"/>
              <w:snapToGrid w:val="0"/>
              <w:spacing w:after="0" w:line="240" w:lineRule="auto"/>
              <w:jc w:val="center"/>
              <w:rPr>
                <w:rFonts w:ascii="Times New Roman" w:hAnsi="Times New Roman"/>
                <w:sz w:val="24"/>
                <w:szCs w:val="24"/>
                <w:lang w:eastAsia="ar-SA"/>
              </w:rPr>
            </w:pPr>
            <w:r w:rsidRPr="007C3EF0">
              <w:rPr>
                <w:rFonts w:ascii="Times New Roman" w:hAnsi="Times New Roman"/>
                <w:sz w:val="24"/>
                <w:szCs w:val="24"/>
              </w:rPr>
              <w:t>3</w:t>
            </w:r>
            <w:r w:rsidR="00325745" w:rsidRPr="007C3EF0">
              <w:rPr>
                <w:rFonts w:ascii="Times New Roman" w:hAnsi="Times New Roman"/>
                <w:sz w:val="24"/>
                <w:szCs w:val="24"/>
              </w:rPr>
              <w:t>367</w:t>
            </w:r>
            <w:r w:rsidRPr="007C3EF0">
              <w:rPr>
                <w:rFonts w:ascii="Times New Roman" w:hAnsi="Times New Roman"/>
                <w:sz w:val="24"/>
                <w:szCs w:val="24"/>
              </w:rPr>
              <w:t xml:space="preserve"> рублей</w:t>
            </w:r>
          </w:p>
        </w:tc>
      </w:tr>
    </w:tbl>
    <w:p w:rsidR="002D65D7" w:rsidRPr="007C3EF0" w:rsidRDefault="002D65D7" w:rsidP="00726142">
      <w:pPr>
        <w:autoSpaceDE w:val="0"/>
        <w:spacing w:after="0" w:line="240" w:lineRule="auto"/>
        <w:jc w:val="both"/>
        <w:rPr>
          <w:rFonts w:ascii="Times New Roman" w:hAnsi="Times New Roman"/>
          <w:sz w:val="24"/>
          <w:szCs w:val="24"/>
          <w:lang w:eastAsia="ar-SA"/>
        </w:rPr>
      </w:pPr>
    </w:p>
    <w:p w:rsidR="002D65D7" w:rsidRPr="007C3EF0" w:rsidRDefault="002D65D7" w:rsidP="00726142">
      <w:pPr>
        <w:spacing w:after="0" w:line="240" w:lineRule="auto"/>
        <w:ind w:firstLine="567"/>
        <w:rPr>
          <w:rFonts w:ascii="Times New Roman" w:hAnsi="Times New Roman"/>
          <w:b/>
          <w:sz w:val="24"/>
          <w:szCs w:val="24"/>
        </w:rPr>
      </w:pPr>
      <w:r w:rsidRPr="007C3EF0">
        <w:rPr>
          <w:rFonts w:ascii="Times New Roman" w:hAnsi="Times New Roman"/>
          <w:b/>
          <w:sz w:val="24"/>
          <w:szCs w:val="24"/>
        </w:rPr>
        <w:t>2.</w:t>
      </w:r>
      <w:r w:rsidR="00F16D95" w:rsidRPr="007C3EF0">
        <w:rPr>
          <w:rFonts w:ascii="Times New Roman" w:hAnsi="Times New Roman"/>
          <w:b/>
          <w:sz w:val="24"/>
          <w:szCs w:val="24"/>
        </w:rPr>
        <w:t>3</w:t>
      </w:r>
      <w:r w:rsidRPr="007C3EF0">
        <w:rPr>
          <w:rFonts w:ascii="Times New Roman" w:hAnsi="Times New Roman"/>
          <w:b/>
          <w:sz w:val="24"/>
          <w:szCs w:val="24"/>
        </w:rPr>
        <w:t>. Основные условия оплаты труда работников, осуществляющих профессиональную деятельность по общеотраслевым профессиям рабочих:</w:t>
      </w:r>
    </w:p>
    <w:p w:rsidR="002D65D7" w:rsidRPr="007C3EF0" w:rsidRDefault="002D65D7" w:rsidP="00726142">
      <w:pPr>
        <w:spacing w:after="0" w:line="240" w:lineRule="auto"/>
        <w:jc w:val="both"/>
        <w:rPr>
          <w:rFonts w:ascii="Times New Roman" w:hAnsi="Times New Roman"/>
          <w:sz w:val="24"/>
          <w:szCs w:val="24"/>
        </w:rPr>
      </w:pPr>
      <w:r w:rsidRPr="007C3EF0">
        <w:rPr>
          <w:rFonts w:ascii="Times New Roman" w:hAnsi="Times New Roman"/>
          <w:sz w:val="24"/>
          <w:szCs w:val="24"/>
        </w:rPr>
        <w:t xml:space="preserve"> </w:t>
      </w:r>
      <w:r w:rsidR="008D67AB" w:rsidRPr="007C3EF0">
        <w:rPr>
          <w:rFonts w:ascii="Times New Roman" w:hAnsi="Times New Roman"/>
          <w:sz w:val="24"/>
          <w:szCs w:val="24"/>
        </w:rPr>
        <w:t>Р</w:t>
      </w:r>
      <w:r w:rsidRPr="007C3EF0">
        <w:rPr>
          <w:rFonts w:ascii="Times New Roman" w:hAnsi="Times New Roman"/>
          <w:sz w:val="24"/>
          <w:szCs w:val="24"/>
        </w:rPr>
        <w:t>азмеры окладов, устанавливаемые на основе профессиональных квалификационных групп общеотра</w:t>
      </w:r>
      <w:r w:rsidR="00E018EC" w:rsidRPr="007C3EF0">
        <w:rPr>
          <w:rFonts w:ascii="Times New Roman" w:hAnsi="Times New Roman"/>
          <w:sz w:val="24"/>
          <w:szCs w:val="24"/>
        </w:rPr>
        <w:t xml:space="preserve">слевых профессий рабочих, </w:t>
      </w:r>
      <w:r w:rsidRPr="007C3EF0">
        <w:rPr>
          <w:rFonts w:ascii="Times New Roman" w:hAnsi="Times New Roman"/>
          <w:sz w:val="24"/>
          <w:szCs w:val="24"/>
        </w:rPr>
        <w:t>утвержденных Приказом Министерства здравоохранения и социального раз</w:t>
      </w:r>
      <w:r w:rsidR="00E018EC" w:rsidRPr="007C3EF0">
        <w:rPr>
          <w:rFonts w:ascii="Times New Roman" w:hAnsi="Times New Roman"/>
          <w:sz w:val="24"/>
          <w:szCs w:val="24"/>
        </w:rPr>
        <w:t xml:space="preserve">вития </w:t>
      </w:r>
      <w:r w:rsidRPr="007C3EF0">
        <w:rPr>
          <w:rFonts w:ascii="Times New Roman" w:hAnsi="Times New Roman"/>
          <w:sz w:val="24"/>
          <w:szCs w:val="24"/>
        </w:rPr>
        <w:t>Российской Федерации от 29.05.2008 № 248н «Об утверждении профессиональных квалификационных групп общеотраслевых профессий рабочих»</w:t>
      </w:r>
      <w:r w:rsidR="008D67AB" w:rsidRPr="007C3EF0">
        <w:rPr>
          <w:rFonts w:ascii="Times New Roman" w:hAnsi="Times New Roman"/>
          <w:sz w:val="24"/>
          <w:szCs w:val="24"/>
        </w:rPr>
        <w:t xml:space="preserve"> в учреждении</w:t>
      </w:r>
      <w:r w:rsidRPr="007C3EF0">
        <w:rPr>
          <w:rFonts w:ascii="Times New Roman" w:hAnsi="Times New Roman"/>
          <w:sz w:val="24"/>
          <w:szCs w:val="24"/>
        </w:rPr>
        <w:t>:</w:t>
      </w:r>
    </w:p>
    <w:p w:rsidR="002D65D7" w:rsidRPr="007C3EF0" w:rsidRDefault="002D65D7" w:rsidP="00726142">
      <w:pPr>
        <w:spacing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1807"/>
      </w:tblGrid>
      <w:tr w:rsidR="002D65D7" w:rsidRPr="007C3EF0" w:rsidTr="00DD1E53">
        <w:tc>
          <w:tcPr>
            <w:tcW w:w="7763" w:type="dxa"/>
            <w:tcBorders>
              <w:top w:val="single" w:sz="4" w:space="0" w:color="auto"/>
              <w:left w:val="single" w:sz="4" w:space="0" w:color="auto"/>
              <w:bottom w:val="single" w:sz="4" w:space="0" w:color="auto"/>
              <w:right w:val="single" w:sz="4" w:space="0" w:color="auto"/>
            </w:tcBorders>
            <w:hideMark/>
          </w:tcPr>
          <w:p w:rsidR="002D65D7" w:rsidRPr="007C3EF0" w:rsidRDefault="009B1237" w:rsidP="00726142">
            <w:pPr>
              <w:spacing w:after="0" w:line="240" w:lineRule="auto"/>
              <w:rPr>
                <w:rFonts w:ascii="Times New Roman" w:hAnsi="Times New Roman"/>
                <w:sz w:val="24"/>
                <w:szCs w:val="24"/>
                <w:lang w:eastAsia="ar-SA"/>
              </w:rPr>
            </w:pPr>
            <w:r w:rsidRPr="007C3EF0">
              <w:rPr>
                <w:rFonts w:ascii="Times New Roman" w:hAnsi="Times New Roman"/>
                <w:sz w:val="24"/>
                <w:szCs w:val="24"/>
              </w:rPr>
              <w:t xml:space="preserve">Профессиональная </w:t>
            </w:r>
            <w:r w:rsidR="002D65D7" w:rsidRPr="007C3EF0">
              <w:rPr>
                <w:rFonts w:ascii="Times New Roman" w:hAnsi="Times New Roman"/>
                <w:sz w:val="24"/>
                <w:szCs w:val="24"/>
              </w:rPr>
              <w:t>квалификационная груп</w:t>
            </w:r>
            <w:r w:rsidR="00E018EC" w:rsidRPr="007C3EF0">
              <w:rPr>
                <w:rFonts w:ascii="Times New Roman" w:hAnsi="Times New Roman"/>
                <w:sz w:val="24"/>
                <w:szCs w:val="24"/>
              </w:rPr>
              <w:t xml:space="preserve">па “Общеотраслевые </w:t>
            </w:r>
            <w:r w:rsidR="002D65D7" w:rsidRPr="007C3EF0">
              <w:rPr>
                <w:rFonts w:ascii="Times New Roman" w:hAnsi="Times New Roman"/>
                <w:sz w:val="24"/>
                <w:szCs w:val="24"/>
              </w:rPr>
              <w:t>профессии рабочих первого уровня”</w:t>
            </w:r>
          </w:p>
        </w:tc>
        <w:tc>
          <w:tcPr>
            <w:tcW w:w="1807" w:type="dxa"/>
            <w:tcBorders>
              <w:top w:val="single" w:sz="4" w:space="0" w:color="auto"/>
              <w:left w:val="single" w:sz="4" w:space="0" w:color="auto"/>
              <w:bottom w:val="single" w:sz="4" w:space="0" w:color="auto"/>
              <w:right w:val="single" w:sz="4" w:space="0" w:color="auto"/>
            </w:tcBorders>
            <w:hideMark/>
          </w:tcPr>
          <w:p w:rsidR="002D65D7" w:rsidRPr="007C3EF0" w:rsidRDefault="00325745" w:rsidP="00726142">
            <w:pPr>
              <w:spacing w:after="0" w:line="240" w:lineRule="auto"/>
              <w:rPr>
                <w:rFonts w:ascii="Times New Roman" w:hAnsi="Times New Roman"/>
                <w:sz w:val="24"/>
                <w:szCs w:val="24"/>
                <w:lang w:eastAsia="ar-SA"/>
              </w:rPr>
            </w:pPr>
            <w:r w:rsidRPr="007C3EF0">
              <w:rPr>
                <w:rFonts w:ascii="Times New Roman" w:hAnsi="Times New Roman"/>
                <w:sz w:val="24"/>
                <w:szCs w:val="24"/>
              </w:rPr>
              <w:t>3126</w:t>
            </w:r>
            <w:r w:rsidR="002D65D7" w:rsidRPr="007C3EF0">
              <w:rPr>
                <w:rFonts w:ascii="Times New Roman" w:hAnsi="Times New Roman"/>
                <w:sz w:val="24"/>
                <w:szCs w:val="24"/>
              </w:rPr>
              <w:t xml:space="preserve"> рублей</w:t>
            </w:r>
          </w:p>
        </w:tc>
      </w:tr>
      <w:tr w:rsidR="002D65D7" w:rsidRPr="007C3EF0" w:rsidTr="00DD1E53">
        <w:tc>
          <w:tcPr>
            <w:tcW w:w="7763" w:type="dxa"/>
            <w:tcBorders>
              <w:top w:val="single" w:sz="4" w:space="0" w:color="auto"/>
              <w:left w:val="single" w:sz="4" w:space="0" w:color="auto"/>
              <w:bottom w:val="single" w:sz="4" w:space="0" w:color="auto"/>
              <w:right w:val="single" w:sz="4" w:space="0" w:color="auto"/>
            </w:tcBorders>
            <w:hideMark/>
          </w:tcPr>
          <w:p w:rsidR="002D65D7" w:rsidRPr="007C3EF0" w:rsidRDefault="009B1237" w:rsidP="00726142">
            <w:pPr>
              <w:spacing w:after="0" w:line="240" w:lineRule="auto"/>
              <w:rPr>
                <w:rFonts w:ascii="Times New Roman" w:hAnsi="Times New Roman"/>
                <w:sz w:val="24"/>
                <w:szCs w:val="24"/>
                <w:lang w:eastAsia="ar-SA"/>
              </w:rPr>
            </w:pPr>
            <w:r w:rsidRPr="007C3EF0">
              <w:rPr>
                <w:rFonts w:ascii="Times New Roman" w:hAnsi="Times New Roman"/>
                <w:sz w:val="24"/>
                <w:szCs w:val="24"/>
              </w:rPr>
              <w:t xml:space="preserve">Профессиональная </w:t>
            </w:r>
            <w:r w:rsidR="002D65D7" w:rsidRPr="007C3EF0">
              <w:rPr>
                <w:rFonts w:ascii="Times New Roman" w:hAnsi="Times New Roman"/>
                <w:sz w:val="24"/>
                <w:szCs w:val="24"/>
              </w:rPr>
              <w:t>квалификационная</w:t>
            </w:r>
            <w:r w:rsidR="00E018EC" w:rsidRPr="007C3EF0">
              <w:rPr>
                <w:rFonts w:ascii="Times New Roman" w:hAnsi="Times New Roman"/>
                <w:sz w:val="24"/>
                <w:szCs w:val="24"/>
              </w:rPr>
              <w:t xml:space="preserve"> группа “Общеотраслевые </w:t>
            </w:r>
            <w:r w:rsidR="002D65D7" w:rsidRPr="007C3EF0">
              <w:rPr>
                <w:rFonts w:ascii="Times New Roman" w:hAnsi="Times New Roman"/>
                <w:sz w:val="24"/>
                <w:szCs w:val="24"/>
              </w:rPr>
              <w:t>профессии рабочих второго уровня”</w:t>
            </w:r>
          </w:p>
        </w:tc>
        <w:tc>
          <w:tcPr>
            <w:tcW w:w="1807" w:type="dxa"/>
            <w:tcBorders>
              <w:top w:val="single" w:sz="4" w:space="0" w:color="auto"/>
              <w:left w:val="single" w:sz="4" w:space="0" w:color="auto"/>
              <w:bottom w:val="single" w:sz="4" w:space="0" w:color="auto"/>
              <w:right w:val="single" w:sz="4" w:space="0" w:color="auto"/>
            </w:tcBorders>
            <w:hideMark/>
          </w:tcPr>
          <w:p w:rsidR="002D65D7" w:rsidRPr="007C3EF0" w:rsidRDefault="00325745" w:rsidP="00726142">
            <w:pPr>
              <w:spacing w:after="0" w:line="240" w:lineRule="auto"/>
              <w:rPr>
                <w:rFonts w:ascii="Times New Roman" w:hAnsi="Times New Roman"/>
                <w:sz w:val="24"/>
                <w:szCs w:val="24"/>
                <w:lang w:eastAsia="ar-SA"/>
              </w:rPr>
            </w:pPr>
            <w:r w:rsidRPr="007C3EF0">
              <w:rPr>
                <w:rFonts w:ascii="Times New Roman" w:hAnsi="Times New Roman"/>
                <w:sz w:val="24"/>
                <w:szCs w:val="24"/>
              </w:rPr>
              <w:t>3246</w:t>
            </w:r>
            <w:r w:rsidR="002D65D7" w:rsidRPr="007C3EF0">
              <w:rPr>
                <w:rFonts w:ascii="Times New Roman" w:hAnsi="Times New Roman"/>
                <w:sz w:val="24"/>
                <w:szCs w:val="24"/>
              </w:rPr>
              <w:t xml:space="preserve"> рубл</w:t>
            </w:r>
            <w:r w:rsidRPr="007C3EF0">
              <w:rPr>
                <w:rFonts w:ascii="Times New Roman" w:hAnsi="Times New Roman"/>
                <w:sz w:val="24"/>
                <w:szCs w:val="24"/>
              </w:rPr>
              <w:t>ей</w:t>
            </w:r>
          </w:p>
        </w:tc>
      </w:tr>
    </w:tbl>
    <w:p w:rsidR="00E018EC" w:rsidRPr="007C3EF0" w:rsidRDefault="00E018EC" w:rsidP="00726142">
      <w:pPr>
        <w:spacing w:after="0" w:line="240" w:lineRule="auto"/>
        <w:ind w:firstLine="567"/>
        <w:rPr>
          <w:rFonts w:ascii="Times New Roman" w:hAnsi="Times New Roman"/>
          <w:b/>
          <w:sz w:val="24"/>
          <w:szCs w:val="24"/>
        </w:rPr>
      </w:pPr>
    </w:p>
    <w:p w:rsidR="002D65D7" w:rsidRPr="007C3EF0" w:rsidRDefault="002D65D7" w:rsidP="00726142">
      <w:pPr>
        <w:spacing w:after="0" w:line="240" w:lineRule="auto"/>
        <w:ind w:firstLine="567"/>
        <w:rPr>
          <w:rFonts w:ascii="Times New Roman" w:hAnsi="Times New Roman"/>
          <w:b/>
          <w:sz w:val="24"/>
          <w:szCs w:val="24"/>
        </w:rPr>
      </w:pPr>
      <w:r w:rsidRPr="007C3EF0">
        <w:rPr>
          <w:rFonts w:ascii="Times New Roman" w:hAnsi="Times New Roman"/>
          <w:b/>
          <w:sz w:val="24"/>
          <w:szCs w:val="24"/>
        </w:rPr>
        <w:t>2.4. Основные условия оплаты труда работников, осуществляющих профессиональную  деятельность по должностям медицинских и фармацевтических работников:</w:t>
      </w:r>
    </w:p>
    <w:p w:rsidR="002D65D7" w:rsidRPr="007C3EF0" w:rsidRDefault="002D65D7" w:rsidP="00726142">
      <w:pPr>
        <w:spacing w:after="0" w:line="240" w:lineRule="auto"/>
        <w:ind w:firstLine="567"/>
        <w:jc w:val="both"/>
        <w:rPr>
          <w:rFonts w:ascii="Times New Roman" w:hAnsi="Times New Roman"/>
          <w:sz w:val="24"/>
          <w:szCs w:val="24"/>
        </w:rPr>
      </w:pPr>
      <w:proofErr w:type="gramStart"/>
      <w:r w:rsidRPr="007C3EF0">
        <w:rPr>
          <w:rFonts w:ascii="Times New Roman" w:hAnsi="Times New Roman"/>
          <w:sz w:val="24"/>
          <w:szCs w:val="24"/>
        </w:rPr>
        <w:t>Размеры окладов, устанавливаемые на основе профессиональных квалификационных групп должностей медицинских и фар</w:t>
      </w:r>
      <w:r w:rsidR="00E018EC" w:rsidRPr="007C3EF0">
        <w:rPr>
          <w:rFonts w:ascii="Times New Roman" w:hAnsi="Times New Roman"/>
          <w:sz w:val="24"/>
          <w:szCs w:val="24"/>
        </w:rPr>
        <w:t xml:space="preserve">мацевтических работников, </w:t>
      </w:r>
      <w:r w:rsidRPr="007C3EF0">
        <w:rPr>
          <w:rFonts w:ascii="Times New Roman" w:hAnsi="Times New Roman"/>
          <w:sz w:val="24"/>
          <w:szCs w:val="24"/>
        </w:rPr>
        <w:t xml:space="preserve">утвержденных Приказом Министерства здравоохранения и социального развития Российской Федерации от 06.08.2007 № 526 «Об утверждении профессиональных </w:t>
      </w:r>
      <w:r w:rsidRPr="007C3EF0">
        <w:rPr>
          <w:rFonts w:ascii="Times New Roman" w:hAnsi="Times New Roman"/>
          <w:sz w:val="24"/>
          <w:szCs w:val="24"/>
        </w:rPr>
        <w:lastRenderedPageBreak/>
        <w:t>квалификационных групп должностей медицинских и фармацевтических работников»</w:t>
      </w:r>
      <w:r w:rsidR="008D67AB" w:rsidRPr="007C3EF0">
        <w:rPr>
          <w:rFonts w:ascii="Times New Roman" w:hAnsi="Times New Roman"/>
          <w:sz w:val="24"/>
          <w:szCs w:val="24"/>
        </w:rPr>
        <w:t xml:space="preserve"> в учреждении</w:t>
      </w:r>
      <w:r w:rsidRPr="007C3EF0">
        <w:rPr>
          <w:rFonts w:ascii="Times New Roman" w:hAnsi="Times New Roman"/>
          <w:sz w:val="24"/>
          <w:szCs w:val="24"/>
        </w:rPr>
        <w:t>:</w:t>
      </w:r>
      <w:proofErr w:type="gramEnd"/>
    </w:p>
    <w:p w:rsidR="00E018EC" w:rsidRPr="007C3EF0" w:rsidRDefault="00E018EC" w:rsidP="00726142">
      <w:pPr>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1807"/>
      </w:tblGrid>
      <w:tr w:rsidR="002D65D7" w:rsidRPr="007C3EF0" w:rsidTr="00DD1E53">
        <w:tc>
          <w:tcPr>
            <w:tcW w:w="7763" w:type="dxa"/>
            <w:tcBorders>
              <w:top w:val="single" w:sz="4" w:space="0" w:color="auto"/>
              <w:left w:val="single" w:sz="4" w:space="0" w:color="auto"/>
              <w:bottom w:val="single" w:sz="4" w:space="0" w:color="auto"/>
              <w:right w:val="single" w:sz="4" w:space="0" w:color="auto"/>
            </w:tcBorders>
            <w:hideMark/>
          </w:tcPr>
          <w:p w:rsidR="002D65D7" w:rsidRPr="007C3EF0" w:rsidRDefault="009B1237" w:rsidP="00726142">
            <w:pPr>
              <w:spacing w:after="0" w:line="240" w:lineRule="auto"/>
              <w:rPr>
                <w:rFonts w:ascii="Times New Roman" w:hAnsi="Times New Roman"/>
                <w:sz w:val="24"/>
                <w:szCs w:val="24"/>
                <w:lang w:eastAsia="ar-SA"/>
              </w:rPr>
            </w:pPr>
            <w:r w:rsidRPr="007C3EF0">
              <w:rPr>
                <w:rFonts w:ascii="Times New Roman" w:hAnsi="Times New Roman"/>
                <w:sz w:val="24"/>
                <w:szCs w:val="24"/>
              </w:rPr>
              <w:t xml:space="preserve">Профессиональная </w:t>
            </w:r>
            <w:r w:rsidR="002D65D7" w:rsidRPr="007C3EF0">
              <w:rPr>
                <w:rFonts w:ascii="Times New Roman" w:hAnsi="Times New Roman"/>
                <w:sz w:val="24"/>
                <w:szCs w:val="24"/>
              </w:rPr>
              <w:t>квалификационная группа “Средний медицинский и фармацевтический персонал”</w:t>
            </w:r>
          </w:p>
        </w:tc>
        <w:tc>
          <w:tcPr>
            <w:tcW w:w="1807" w:type="dxa"/>
            <w:tcBorders>
              <w:top w:val="single" w:sz="4" w:space="0" w:color="auto"/>
              <w:left w:val="single" w:sz="4" w:space="0" w:color="auto"/>
              <w:bottom w:val="single" w:sz="4" w:space="0" w:color="auto"/>
              <w:right w:val="single" w:sz="4" w:space="0" w:color="auto"/>
            </w:tcBorders>
            <w:hideMark/>
          </w:tcPr>
          <w:p w:rsidR="002D65D7" w:rsidRPr="007C3EF0" w:rsidRDefault="002D65D7" w:rsidP="00726142">
            <w:pPr>
              <w:spacing w:after="0" w:line="240" w:lineRule="auto"/>
              <w:rPr>
                <w:rFonts w:ascii="Times New Roman" w:hAnsi="Times New Roman"/>
                <w:sz w:val="24"/>
                <w:szCs w:val="24"/>
                <w:lang w:eastAsia="ar-SA"/>
              </w:rPr>
            </w:pPr>
            <w:r w:rsidRPr="007C3EF0">
              <w:rPr>
                <w:rFonts w:ascii="Times New Roman" w:hAnsi="Times New Roman"/>
                <w:sz w:val="24"/>
                <w:szCs w:val="24"/>
              </w:rPr>
              <w:t>3</w:t>
            </w:r>
            <w:r w:rsidR="00325745" w:rsidRPr="007C3EF0">
              <w:rPr>
                <w:rFonts w:ascii="Times New Roman" w:hAnsi="Times New Roman"/>
                <w:sz w:val="24"/>
                <w:szCs w:val="24"/>
              </w:rPr>
              <w:t>367</w:t>
            </w:r>
            <w:r w:rsidR="00F16D95" w:rsidRPr="007C3EF0">
              <w:rPr>
                <w:rFonts w:ascii="Times New Roman" w:hAnsi="Times New Roman"/>
                <w:sz w:val="24"/>
                <w:szCs w:val="24"/>
                <w:lang w:eastAsia="ar-SA"/>
              </w:rPr>
              <w:t xml:space="preserve"> </w:t>
            </w:r>
            <w:r w:rsidRPr="007C3EF0">
              <w:rPr>
                <w:rFonts w:ascii="Times New Roman" w:hAnsi="Times New Roman"/>
                <w:sz w:val="24"/>
                <w:szCs w:val="24"/>
              </w:rPr>
              <w:t>рублей</w:t>
            </w:r>
          </w:p>
        </w:tc>
      </w:tr>
      <w:tr w:rsidR="008D67AB" w:rsidRPr="007C3EF0" w:rsidTr="00DD1E53">
        <w:tc>
          <w:tcPr>
            <w:tcW w:w="7763" w:type="dxa"/>
            <w:tcBorders>
              <w:top w:val="single" w:sz="4" w:space="0" w:color="auto"/>
              <w:left w:val="single" w:sz="4" w:space="0" w:color="auto"/>
              <w:bottom w:val="single" w:sz="4" w:space="0" w:color="auto"/>
              <w:right w:val="single" w:sz="4" w:space="0" w:color="auto"/>
            </w:tcBorders>
            <w:hideMark/>
          </w:tcPr>
          <w:p w:rsidR="008D67AB" w:rsidRPr="007C3EF0" w:rsidRDefault="008D67AB" w:rsidP="00726142">
            <w:pPr>
              <w:spacing w:after="0" w:line="240" w:lineRule="auto"/>
              <w:rPr>
                <w:rFonts w:ascii="Times New Roman" w:hAnsi="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8D67AB" w:rsidRPr="007C3EF0" w:rsidRDefault="008D67AB" w:rsidP="00726142">
            <w:pPr>
              <w:spacing w:after="0" w:line="240" w:lineRule="auto"/>
              <w:rPr>
                <w:rFonts w:ascii="Times New Roman" w:hAnsi="Times New Roman"/>
                <w:sz w:val="24"/>
                <w:szCs w:val="24"/>
              </w:rPr>
            </w:pPr>
          </w:p>
        </w:tc>
      </w:tr>
    </w:tbl>
    <w:p w:rsidR="00320BC3" w:rsidRPr="007C3EF0" w:rsidRDefault="00320BC3" w:rsidP="00726142">
      <w:pPr>
        <w:spacing w:after="0" w:line="240" w:lineRule="auto"/>
        <w:rPr>
          <w:rFonts w:ascii="Times New Roman" w:hAnsi="Times New Roman"/>
          <w:b/>
          <w:sz w:val="24"/>
          <w:szCs w:val="24"/>
        </w:rPr>
      </w:pPr>
    </w:p>
    <w:p w:rsidR="008D67AB" w:rsidRPr="007C3EF0" w:rsidRDefault="002D65D7" w:rsidP="00726142">
      <w:pPr>
        <w:spacing w:after="0" w:line="240" w:lineRule="auto"/>
        <w:ind w:firstLine="567"/>
        <w:rPr>
          <w:rFonts w:ascii="Times New Roman" w:hAnsi="Times New Roman"/>
          <w:b/>
          <w:sz w:val="24"/>
          <w:szCs w:val="24"/>
        </w:rPr>
      </w:pPr>
      <w:r w:rsidRPr="007C3EF0">
        <w:rPr>
          <w:rFonts w:ascii="Times New Roman" w:hAnsi="Times New Roman"/>
          <w:b/>
          <w:sz w:val="24"/>
          <w:szCs w:val="24"/>
        </w:rPr>
        <w:t>2.</w:t>
      </w:r>
      <w:r w:rsidR="00250E7E" w:rsidRPr="007C3EF0">
        <w:rPr>
          <w:rFonts w:ascii="Times New Roman" w:hAnsi="Times New Roman"/>
          <w:b/>
          <w:sz w:val="24"/>
          <w:szCs w:val="24"/>
        </w:rPr>
        <w:t>5</w:t>
      </w:r>
      <w:r w:rsidRPr="007C3EF0">
        <w:rPr>
          <w:rFonts w:ascii="Times New Roman" w:hAnsi="Times New Roman"/>
          <w:b/>
          <w:sz w:val="24"/>
          <w:szCs w:val="24"/>
        </w:rPr>
        <w:t>. Выплаты компенсационного характера</w:t>
      </w:r>
    </w:p>
    <w:p w:rsidR="002D65D7" w:rsidRPr="007C3EF0" w:rsidRDefault="002D65D7" w:rsidP="00726142">
      <w:pPr>
        <w:pStyle w:val="ConsPlusTitle"/>
        <w:ind w:firstLine="567"/>
        <w:jc w:val="both"/>
        <w:rPr>
          <w:rFonts w:ascii="Times New Roman" w:hAnsi="Times New Roman" w:cs="Times New Roman"/>
          <w:b w:val="0"/>
          <w:sz w:val="24"/>
          <w:szCs w:val="24"/>
        </w:rPr>
      </w:pPr>
      <w:r w:rsidRPr="007C3EF0">
        <w:rPr>
          <w:rFonts w:ascii="Times New Roman" w:hAnsi="Times New Roman" w:cs="Times New Roman"/>
          <w:b w:val="0"/>
          <w:sz w:val="24"/>
          <w:szCs w:val="24"/>
        </w:rPr>
        <w:t xml:space="preserve">В </w:t>
      </w:r>
      <w:r w:rsidR="00F16D95" w:rsidRPr="007C3EF0">
        <w:rPr>
          <w:rFonts w:ascii="Times New Roman" w:hAnsi="Times New Roman" w:cs="Times New Roman"/>
          <w:b w:val="0"/>
          <w:sz w:val="24"/>
          <w:szCs w:val="24"/>
        </w:rPr>
        <w:t xml:space="preserve">МКДОУ </w:t>
      </w:r>
      <w:proofErr w:type="spellStart"/>
      <w:r w:rsidR="00F16D95" w:rsidRPr="007C3EF0">
        <w:rPr>
          <w:rFonts w:ascii="Times New Roman" w:hAnsi="Times New Roman" w:cs="Times New Roman"/>
          <w:b w:val="0"/>
          <w:sz w:val="24"/>
          <w:szCs w:val="24"/>
        </w:rPr>
        <w:t>д</w:t>
      </w:r>
      <w:proofErr w:type="spellEnd"/>
      <w:r w:rsidR="00F16D95" w:rsidRPr="007C3EF0">
        <w:rPr>
          <w:rFonts w:ascii="Times New Roman" w:hAnsi="Times New Roman" w:cs="Times New Roman"/>
          <w:b w:val="0"/>
          <w:sz w:val="24"/>
          <w:szCs w:val="24"/>
        </w:rPr>
        <w:t xml:space="preserve">/с «Колокольчик» </w:t>
      </w:r>
      <w:proofErr w:type="gramStart"/>
      <w:r w:rsidR="00F16D95" w:rsidRPr="007C3EF0">
        <w:rPr>
          <w:rFonts w:ascii="Times New Roman" w:hAnsi="Times New Roman" w:cs="Times New Roman"/>
          <w:b w:val="0"/>
          <w:sz w:val="24"/>
          <w:szCs w:val="24"/>
        </w:rPr>
        <w:t>г</w:t>
      </w:r>
      <w:proofErr w:type="gramEnd"/>
      <w:r w:rsidR="00F16D95" w:rsidRPr="007C3EF0">
        <w:rPr>
          <w:rFonts w:ascii="Times New Roman" w:hAnsi="Times New Roman" w:cs="Times New Roman"/>
          <w:b w:val="0"/>
          <w:sz w:val="24"/>
          <w:szCs w:val="24"/>
        </w:rPr>
        <w:t>. Яранска</w:t>
      </w:r>
      <w:r w:rsidRPr="007C3EF0">
        <w:rPr>
          <w:rFonts w:ascii="Times New Roman" w:hAnsi="Times New Roman" w:cs="Times New Roman"/>
          <w:b w:val="0"/>
          <w:sz w:val="24"/>
          <w:szCs w:val="24"/>
        </w:rPr>
        <w:t xml:space="preserve"> устанавливаются выплаты компенсационного характера в соответствии с Перечнем видов выплат компенсационного характера работникам районных муниципальных учреждений, утвержденным п</w:t>
      </w:r>
      <w:r w:rsidR="00E018EC" w:rsidRPr="007C3EF0">
        <w:rPr>
          <w:rFonts w:ascii="Times New Roman" w:hAnsi="Times New Roman" w:cs="Times New Roman"/>
          <w:b w:val="0"/>
          <w:sz w:val="24"/>
          <w:szCs w:val="24"/>
        </w:rPr>
        <w:t xml:space="preserve">остановлением от 30.12.2011 </w:t>
      </w:r>
      <w:r w:rsidRPr="007C3EF0">
        <w:rPr>
          <w:rFonts w:ascii="Times New Roman" w:hAnsi="Times New Roman" w:cs="Times New Roman"/>
          <w:b w:val="0"/>
          <w:sz w:val="24"/>
          <w:szCs w:val="24"/>
        </w:rPr>
        <w:t>№ 1317 «Об оплате труда работников муниципальных учреждений», которые не образуют новый оклад.</w:t>
      </w:r>
    </w:p>
    <w:p w:rsidR="002D65D7" w:rsidRPr="007C3EF0" w:rsidRDefault="002D65D7"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sz w:val="24"/>
          <w:szCs w:val="24"/>
        </w:rPr>
        <w:t>Выплаты компенсационного характера производятся на основании приказ</w:t>
      </w:r>
      <w:r w:rsidR="008D67AB" w:rsidRPr="007C3EF0">
        <w:rPr>
          <w:rFonts w:ascii="Times New Roman" w:hAnsi="Times New Roman"/>
          <w:sz w:val="24"/>
          <w:szCs w:val="24"/>
        </w:rPr>
        <w:t>а</w:t>
      </w:r>
      <w:r w:rsidRPr="007C3EF0">
        <w:rPr>
          <w:rFonts w:ascii="Times New Roman" w:hAnsi="Times New Roman"/>
          <w:sz w:val="24"/>
          <w:szCs w:val="24"/>
        </w:rPr>
        <w:t xml:space="preserve"> руководител</w:t>
      </w:r>
      <w:r w:rsidR="00E018EC" w:rsidRPr="007C3EF0">
        <w:rPr>
          <w:rFonts w:ascii="Times New Roman" w:hAnsi="Times New Roman"/>
          <w:sz w:val="24"/>
          <w:szCs w:val="24"/>
        </w:rPr>
        <w:t>я</w:t>
      </w:r>
      <w:r w:rsidRPr="007C3EF0">
        <w:rPr>
          <w:rFonts w:ascii="Times New Roman" w:hAnsi="Times New Roman"/>
          <w:sz w:val="24"/>
          <w:szCs w:val="24"/>
        </w:rPr>
        <w:t xml:space="preserve"> </w:t>
      </w:r>
      <w:r w:rsidR="00E018EC" w:rsidRPr="007C3EF0">
        <w:rPr>
          <w:rFonts w:ascii="Times New Roman" w:hAnsi="Times New Roman"/>
          <w:sz w:val="24"/>
          <w:szCs w:val="24"/>
        </w:rPr>
        <w:t>учреждения</w:t>
      </w:r>
      <w:r w:rsidRPr="007C3EF0">
        <w:rPr>
          <w:rFonts w:ascii="Times New Roman" w:hAnsi="Times New Roman"/>
          <w:sz w:val="24"/>
          <w:szCs w:val="24"/>
        </w:rPr>
        <w:t xml:space="preserve"> в пределах фонда оплаты труда работников в виде процентной надбавки к окладу или в абсолютных размерах, если иное не установлено законодательством или иными нормативными правовыми актами.</w:t>
      </w:r>
    </w:p>
    <w:p w:rsidR="002D65D7" w:rsidRPr="007C3EF0" w:rsidRDefault="002D65D7"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b/>
          <w:sz w:val="24"/>
          <w:szCs w:val="24"/>
        </w:rPr>
        <w:t>2.</w:t>
      </w:r>
      <w:r w:rsidR="00250E7E" w:rsidRPr="007C3EF0">
        <w:rPr>
          <w:rFonts w:ascii="Times New Roman" w:hAnsi="Times New Roman"/>
          <w:b/>
          <w:sz w:val="24"/>
          <w:szCs w:val="24"/>
        </w:rPr>
        <w:t>5</w:t>
      </w:r>
      <w:r w:rsidRPr="007C3EF0">
        <w:rPr>
          <w:rFonts w:ascii="Times New Roman" w:hAnsi="Times New Roman"/>
          <w:b/>
          <w:sz w:val="24"/>
          <w:szCs w:val="24"/>
        </w:rPr>
        <w:t>.1. Работникам, занятым на тяжелых работах, работах с вредными и (или) опасными и иными особыми условиями труда</w:t>
      </w:r>
      <w:r w:rsidRPr="007C3EF0">
        <w:rPr>
          <w:rFonts w:ascii="Times New Roman" w:hAnsi="Times New Roman"/>
          <w:sz w:val="24"/>
          <w:szCs w:val="24"/>
        </w:rPr>
        <w:t>, в соответствии со статьей 147 Трудового кодекса Российской Федерации устанавливается компенсационная выплата.</w:t>
      </w:r>
    </w:p>
    <w:p w:rsidR="002B72C4" w:rsidRPr="007C3EF0" w:rsidRDefault="002D65D7" w:rsidP="00726142">
      <w:pPr>
        <w:autoSpaceDE w:val="0"/>
        <w:autoSpaceDN w:val="0"/>
        <w:adjustRightInd w:val="0"/>
        <w:spacing w:after="0" w:line="240" w:lineRule="auto"/>
        <w:ind w:firstLine="540"/>
        <w:jc w:val="both"/>
        <w:outlineLvl w:val="2"/>
        <w:rPr>
          <w:rFonts w:ascii="Times New Roman" w:hAnsi="Times New Roman"/>
          <w:sz w:val="24"/>
          <w:szCs w:val="24"/>
        </w:rPr>
      </w:pPr>
      <w:r w:rsidRPr="007C3EF0">
        <w:rPr>
          <w:rFonts w:ascii="Times New Roman" w:hAnsi="Times New Roman"/>
          <w:sz w:val="24"/>
          <w:szCs w:val="24"/>
        </w:rPr>
        <w:t>Выплаты работникам, занятым на тяжелых работах, работах с вредными и (или) опасными и иными особыми условиями труда:</w:t>
      </w:r>
    </w:p>
    <w:p w:rsidR="002D65D7" w:rsidRPr="007C3EF0" w:rsidRDefault="002D65D7" w:rsidP="00726142">
      <w:pPr>
        <w:autoSpaceDE w:val="0"/>
        <w:autoSpaceDN w:val="0"/>
        <w:adjustRightInd w:val="0"/>
        <w:spacing w:after="0" w:line="240" w:lineRule="auto"/>
        <w:ind w:firstLine="540"/>
        <w:jc w:val="both"/>
        <w:outlineLvl w:val="2"/>
        <w:rPr>
          <w:rFonts w:ascii="Times New Roman" w:hAnsi="Times New Roman"/>
          <w:sz w:val="24"/>
          <w:szCs w:val="24"/>
        </w:rPr>
      </w:pPr>
    </w:p>
    <w:tbl>
      <w:tblPr>
        <w:tblW w:w="9360" w:type="dxa"/>
        <w:tblInd w:w="70" w:type="dxa"/>
        <w:tblLayout w:type="fixed"/>
        <w:tblCellMar>
          <w:left w:w="70" w:type="dxa"/>
          <w:right w:w="70" w:type="dxa"/>
        </w:tblCellMar>
        <w:tblLook w:val="04A0"/>
      </w:tblPr>
      <w:tblGrid>
        <w:gridCol w:w="6804"/>
        <w:gridCol w:w="2556"/>
      </w:tblGrid>
      <w:tr w:rsidR="002D65D7" w:rsidRPr="007C3EF0" w:rsidTr="00726142">
        <w:trPr>
          <w:cantSplit/>
          <w:trHeight w:val="321"/>
        </w:trPr>
        <w:tc>
          <w:tcPr>
            <w:tcW w:w="6804"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jc w:val="center"/>
              <w:rPr>
                <w:rFonts w:ascii="Times New Roman" w:hAnsi="Times New Roman" w:cs="Times New Roman"/>
                <w:sz w:val="24"/>
                <w:szCs w:val="24"/>
              </w:rPr>
            </w:pPr>
            <w:r w:rsidRPr="007C3EF0">
              <w:rPr>
                <w:rFonts w:ascii="Times New Roman" w:hAnsi="Times New Roman" w:cs="Times New Roman"/>
                <w:sz w:val="24"/>
                <w:szCs w:val="24"/>
              </w:rPr>
              <w:t>Категория работников</w:t>
            </w:r>
          </w:p>
        </w:tc>
        <w:tc>
          <w:tcPr>
            <w:tcW w:w="2556" w:type="dxa"/>
            <w:tcBorders>
              <w:top w:val="single" w:sz="6" w:space="0" w:color="auto"/>
              <w:left w:val="single" w:sz="6" w:space="0" w:color="auto"/>
              <w:bottom w:val="single" w:sz="6" w:space="0" w:color="auto"/>
              <w:right w:val="single" w:sz="6" w:space="0" w:color="auto"/>
            </w:tcBorders>
            <w:hideMark/>
          </w:tcPr>
          <w:p w:rsidR="002D65D7" w:rsidRPr="007C3EF0" w:rsidRDefault="00623CF0" w:rsidP="00726142">
            <w:pPr>
              <w:pStyle w:val="ConsPlusCell"/>
              <w:jc w:val="center"/>
              <w:rPr>
                <w:rFonts w:ascii="Times New Roman" w:hAnsi="Times New Roman" w:cs="Times New Roman"/>
                <w:sz w:val="24"/>
                <w:szCs w:val="24"/>
              </w:rPr>
            </w:pPr>
            <w:r w:rsidRPr="007C3EF0">
              <w:rPr>
                <w:rFonts w:ascii="Times New Roman" w:hAnsi="Times New Roman" w:cs="Times New Roman"/>
                <w:sz w:val="24"/>
                <w:szCs w:val="24"/>
              </w:rPr>
              <w:t>Р</w:t>
            </w:r>
            <w:r w:rsidR="002D65D7" w:rsidRPr="007C3EF0">
              <w:rPr>
                <w:rFonts w:ascii="Times New Roman" w:hAnsi="Times New Roman" w:cs="Times New Roman"/>
                <w:sz w:val="24"/>
                <w:szCs w:val="24"/>
              </w:rPr>
              <w:t>азмер выплаты  в рублях</w:t>
            </w:r>
            <w:r w:rsidR="009B1237" w:rsidRPr="007C3EF0">
              <w:rPr>
                <w:rFonts w:ascii="Times New Roman" w:hAnsi="Times New Roman" w:cs="Times New Roman"/>
                <w:sz w:val="24"/>
                <w:szCs w:val="24"/>
              </w:rPr>
              <w:t xml:space="preserve"> на ставку</w:t>
            </w:r>
          </w:p>
        </w:tc>
      </w:tr>
      <w:tr w:rsidR="002D65D7" w:rsidRPr="007C3EF0" w:rsidTr="00726142">
        <w:trPr>
          <w:cantSplit/>
          <w:trHeight w:val="480"/>
        </w:trPr>
        <w:tc>
          <w:tcPr>
            <w:tcW w:w="6804"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rPr>
                <w:rFonts w:ascii="Times New Roman" w:hAnsi="Times New Roman" w:cs="Times New Roman"/>
                <w:sz w:val="24"/>
                <w:szCs w:val="24"/>
              </w:rPr>
            </w:pPr>
            <w:r w:rsidRPr="007C3EF0">
              <w:rPr>
                <w:rFonts w:ascii="Times New Roman" w:hAnsi="Times New Roman" w:cs="Times New Roman"/>
                <w:sz w:val="24"/>
                <w:szCs w:val="24"/>
              </w:rPr>
              <w:t>Рабочий  по  комплексному  о</w:t>
            </w:r>
            <w:r w:rsidR="002B72C4" w:rsidRPr="007C3EF0">
              <w:rPr>
                <w:rFonts w:ascii="Times New Roman" w:hAnsi="Times New Roman" w:cs="Times New Roman"/>
                <w:sz w:val="24"/>
                <w:szCs w:val="24"/>
              </w:rPr>
              <w:t xml:space="preserve">бслуживанию   зданий   (уборщик </w:t>
            </w:r>
            <w:r w:rsidRPr="007C3EF0">
              <w:rPr>
                <w:rFonts w:ascii="Times New Roman" w:hAnsi="Times New Roman" w:cs="Times New Roman"/>
                <w:sz w:val="24"/>
                <w:szCs w:val="24"/>
              </w:rPr>
              <w:t xml:space="preserve">производственных (служебных) помещений) </w:t>
            </w:r>
          </w:p>
        </w:tc>
        <w:tc>
          <w:tcPr>
            <w:tcW w:w="2556"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jc w:val="center"/>
              <w:rPr>
                <w:rFonts w:ascii="Times New Roman" w:hAnsi="Times New Roman" w:cs="Times New Roman"/>
                <w:sz w:val="24"/>
                <w:szCs w:val="24"/>
              </w:rPr>
            </w:pPr>
            <w:r w:rsidRPr="007C3EF0">
              <w:rPr>
                <w:rFonts w:ascii="Times New Roman" w:hAnsi="Times New Roman" w:cs="Times New Roman"/>
                <w:sz w:val="24"/>
                <w:szCs w:val="24"/>
              </w:rPr>
              <w:t>227 рублей</w:t>
            </w:r>
          </w:p>
        </w:tc>
      </w:tr>
      <w:tr w:rsidR="002D65D7" w:rsidRPr="007C3EF0" w:rsidTr="00726142">
        <w:trPr>
          <w:cantSplit/>
          <w:trHeight w:val="240"/>
        </w:trPr>
        <w:tc>
          <w:tcPr>
            <w:tcW w:w="6804" w:type="dxa"/>
            <w:tcBorders>
              <w:top w:val="single" w:sz="6" w:space="0" w:color="auto"/>
              <w:left w:val="single" w:sz="6" w:space="0" w:color="auto"/>
              <w:bottom w:val="single" w:sz="6" w:space="0" w:color="auto"/>
              <w:right w:val="single" w:sz="6" w:space="0" w:color="auto"/>
            </w:tcBorders>
            <w:hideMark/>
          </w:tcPr>
          <w:p w:rsidR="00B64DFC" w:rsidRPr="007C3EF0" w:rsidRDefault="002D65D7" w:rsidP="00726142">
            <w:pPr>
              <w:pStyle w:val="ConsPlusCell"/>
              <w:rPr>
                <w:rFonts w:ascii="Times New Roman" w:hAnsi="Times New Roman" w:cs="Times New Roman"/>
                <w:sz w:val="24"/>
                <w:szCs w:val="24"/>
              </w:rPr>
            </w:pPr>
            <w:r w:rsidRPr="007C3EF0">
              <w:rPr>
                <w:rFonts w:ascii="Times New Roman" w:hAnsi="Times New Roman" w:cs="Times New Roman"/>
                <w:sz w:val="24"/>
                <w:szCs w:val="24"/>
              </w:rPr>
              <w:t>Повар</w:t>
            </w:r>
          </w:p>
          <w:p w:rsidR="00726142" w:rsidRPr="007C3EF0" w:rsidRDefault="00726142" w:rsidP="00726142">
            <w:pPr>
              <w:pStyle w:val="ConsPlusCell"/>
              <w:rPr>
                <w:rFonts w:ascii="Times New Roman" w:hAnsi="Times New Roman" w:cs="Times New Roman"/>
                <w:sz w:val="24"/>
                <w:szCs w:val="24"/>
              </w:rPr>
            </w:pPr>
          </w:p>
        </w:tc>
        <w:tc>
          <w:tcPr>
            <w:tcW w:w="2556"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jc w:val="center"/>
              <w:rPr>
                <w:rFonts w:ascii="Times New Roman" w:hAnsi="Times New Roman" w:cs="Times New Roman"/>
                <w:sz w:val="24"/>
                <w:szCs w:val="24"/>
              </w:rPr>
            </w:pPr>
            <w:r w:rsidRPr="007C3EF0">
              <w:rPr>
                <w:rFonts w:ascii="Times New Roman" w:hAnsi="Times New Roman" w:cs="Times New Roman"/>
                <w:sz w:val="24"/>
                <w:szCs w:val="24"/>
              </w:rPr>
              <w:t>306 рублей</w:t>
            </w:r>
          </w:p>
        </w:tc>
      </w:tr>
      <w:tr w:rsidR="002D65D7" w:rsidRPr="007C3EF0" w:rsidTr="00726142">
        <w:trPr>
          <w:cantSplit/>
          <w:trHeight w:val="237"/>
        </w:trPr>
        <w:tc>
          <w:tcPr>
            <w:tcW w:w="6804"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rPr>
                <w:rFonts w:ascii="Times New Roman" w:hAnsi="Times New Roman" w:cs="Times New Roman"/>
                <w:sz w:val="24"/>
                <w:szCs w:val="24"/>
              </w:rPr>
            </w:pPr>
            <w:r w:rsidRPr="007C3EF0">
              <w:rPr>
                <w:rFonts w:ascii="Times New Roman" w:hAnsi="Times New Roman" w:cs="Times New Roman"/>
                <w:sz w:val="24"/>
                <w:szCs w:val="24"/>
              </w:rPr>
              <w:t xml:space="preserve">Рабочий     по     комплексному </w:t>
            </w:r>
            <w:r w:rsidR="002B72C4" w:rsidRPr="007C3EF0">
              <w:rPr>
                <w:rFonts w:ascii="Times New Roman" w:hAnsi="Times New Roman" w:cs="Times New Roman"/>
                <w:sz w:val="24"/>
                <w:szCs w:val="24"/>
              </w:rPr>
              <w:t xml:space="preserve">    обслуживанию     зданий </w:t>
            </w:r>
            <w:r w:rsidRPr="007C3EF0">
              <w:rPr>
                <w:rFonts w:ascii="Times New Roman" w:hAnsi="Times New Roman" w:cs="Times New Roman"/>
                <w:sz w:val="24"/>
                <w:szCs w:val="24"/>
              </w:rPr>
              <w:t xml:space="preserve">(слесарь-сантехник, столяр)                                </w:t>
            </w:r>
          </w:p>
        </w:tc>
        <w:tc>
          <w:tcPr>
            <w:tcW w:w="2556"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jc w:val="center"/>
              <w:rPr>
                <w:rFonts w:ascii="Times New Roman" w:hAnsi="Times New Roman" w:cs="Times New Roman"/>
                <w:sz w:val="24"/>
                <w:szCs w:val="24"/>
              </w:rPr>
            </w:pPr>
            <w:r w:rsidRPr="007C3EF0">
              <w:rPr>
                <w:rFonts w:ascii="Times New Roman" w:hAnsi="Times New Roman" w:cs="Times New Roman"/>
                <w:sz w:val="24"/>
                <w:szCs w:val="24"/>
              </w:rPr>
              <w:t>272 рублей</w:t>
            </w:r>
          </w:p>
        </w:tc>
      </w:tr>
    </w:tbl>
    <w:p w:rsidR="002D65D7" w:rsidRPr="007C3EF0" w:rsidRDefault="002D65D7" w:rsidP="00726142">
      <w:pPr>
        <w:autoSpaceDE w:val="0"/>
        <w:autoSpaceDN w:val="0"/>
        <w:adjustRightInd w:val="0"/>
        <w:spacing w:after="0" w:line="240" w:lineRule="auto"/>
        <w:rPr>
          <w:rFonts w:ascii="Times New Roman" w:hAnsi="Times New Roman"/>
          <w:sz w:val="24"/>
          <w:szCs w:val="24"/>
          <w:lang w:eastAsia="ar-SA"/>
        </w:rPr>
      </w:pPr>
    </w:p>
    <w:p w:rsidR="002D65D7" w:rsidRPr="007C3EF0" w:rsidRDefault="002D65D7" w:rsidP="00726142">
      <w:pPr>
        <w:autoSpaceDE w:val="0"/>
        <w:autoSpaceDN w:val="0"/>
        <w:adjustRightInd w:val="0"/>
        <w:spacing w:after="0" w:line="240" w:lineRule="auto"/>
        <w:ind w:firstLine="540"/>
        <w:jc w:val="both"/>
        <w:outlineLvl w:val="2"/>
        <w:rPr>
          <w:rFonts w:ascii="Times New Roman" w:hAnsi="Times New Roman"/>
          <w:sz w:val="24"/>
          <w:szCs w:val="24"/>
        </w:rPr>
      </w:pPr>
      <w:r w:rsidRPr="007C3EF0">
        <w:rPr>
          <w:rFonts w:ascii="Times New Roman" w:hAnsi="Times New Roman"/>
          <w:sz w:val="24"/>
          <w:szCs w:val="24"/>
        </w:rPr>
        <w:t>При переходе на отраслевую систему оплаты труда сохраняется выплата компенсационного характера в абсолютном размере работникам, занятым на тяжелых работах и работах с вредными и (или) опасными условиями труда, получавшим ее ранее.</w:t>
      </w:r>
    </w:p>
    <w:p w:rsidR="002D65D7" w:rsidRPr="007C3EF0" w:rsidRDefault="002D65D7" w:rsidP="00726142">
      <w:pPr>
        <w:autoSpaceDE w:val="0"/>
        <w:autoSpaceDN w:val="0"/>
        <w:adjustRightInd w:val="0"/>
        <w:spacing w:after="0" w:line="240" w:lineRule="auto"/>
        <w:ind w:firstLine="540"/>
        <w:jc w:val="both"/>
        <w:outlineLvl w:val="2"/>
        <w:rPr>
          <w:rFonts w:ascii="Times New Roman" w:hAnsi="Times New Roman"/>
          <w:sz w:val="24"/>
          <w:szCs w:val="24"/>
        </w:rPr>
      </w:pPr>
      <w:r w:rsidRPr="007C3EF0">
        <w:rPr>
          <w:rFonts w:ascii="Times New Roman" w:hAnsi="Times New Roman"/>
          <w:sz w:val="24"/>
          <w:szCs w:val="24"/>
        </w:rPr>
        <w:t>Установление данной компенсационной выплаты тем работникам, которые ее не получали, может производиться по результатам аттестации рабочих мест по условиям труда.</w:t>
      </w:r>
    </w:p>
    <w:p w:rsidR="002D65D7" w:rsidRPr="007C3EF0" w:rsidRDefault="002D65D7" w:rsidP="00726142">
      <w:pPr>
        <w:autoSpaceDE w:val="0"/>
        <w:autoSpaceDN w:val="0"/>
        <w:adjustRightInd w:val="0"/>
        <w:spacing w:after="0" w:line="240" w:lineRule="auto"/>
        <w:ind w:firstLine="682"/>
        <w:jc w:val="both"/>
        <w:rPr>
          <w:rFonts w:ascii="Times New Roman" w:hAnsi="Times New Roman"/>
          <w:sz w:val="24"/>
          <w:szCs w:val="24"/>
        </w:rPr>
      </w:pPr>
      <w:r w:rsidRPr="007C3EF0">
        <w:rPr>
          <w:rFonts w:ascii="Times New Roman" w:hAnsi="Times New Roman"/>
          <w:sz w:val="24"/>
          <w:szCs w:val="24"/>
        </w:rPr>
        <w:t>Установление компенсационной выплаты осуществляется по результатам аттестации рабочих мест, проводимой в соответствии Приказом Министерства здравоохранения и социального ра</w:t>
      </w:r>
      <w:r w:rsidR="00726142" w:rsidRPr="007C3EF0">
        <w:rPr>
          <w:rFonts w:ascii="Times New Roman" w:hAnsi="Times New Roman"/>
          <w:sz w:val="24"/>
          <w:szCs w:val="24"/>
        </w:rPr>
        <w:t>звития Российской</w:t>
      </w:r>
      <w:r w:rsidR="00726142" w:rsidRPr="007C3EF0">
        <w:rPr>
          <w:rFonts w:ascii="Times New Roman" w:hAnsi="Times New Roman"/>
          <w:sz w:val="24"/>
          <w:szCs w:val="24"/>
        </w:rPr>
        <w:tab/>
        <w:t xml:space="preserve"> Федерации от </w:t>
      </w:r>
      <w:r w:rsidRPr="007C3EF0">
        <w:rPr>
          <w:rFonts w:ascii="Times New Roman" w:hAnsi="Times New Roman"/>
          <w:sz w:val="24"/>
          <w:szCs w:val="24"/>
        </w:rPr>
        <w:t>26.04.2011 № 342н «Об утверждении Порядка проведения аттестации рабочих мест по условиям труда</w:t>
      </w:r>
      <w:r w:rsidR="00250E7E" w:rsidRPr="007C3EF0">
        <w:rPr>
          <w:rFonts w:ascii="Times New Roman" w:hAnsi="Times New Roman"/>
          <w:sz w:val="24"/>
          <w:szCs w:val="24"/>
        </w:rPr>
        <w:t>».</w:t>
      </w:r>
    </w:p>
    <w:p w:rsidR="002D65D7" w:rsidRPr="007C3EF0" w:rsidRDefault="002D65D7" w:rsidP="00726142">
      <w:pPr>
        <w:spacing w:after="0" w:line="240" w:lineRule="auto"/>
        <w:ind w:firstLine="540"/>
        <w:jc w:val="both"/>
        <w:rPr>
          <w:rFonts w:ascii="Times New Roman" w:hAnsi="Times New Roman"/>
          <w:sz w:val="24"/>
          <w:szCs w:val="24"/>
        </w:rPr>
      </w:pPr>
      <w:r w:rsidRPr="007C3EF0">
        <w:rPr>
          <w:rFonts w:ascii="Times New Roman" w:hAnsi="Times New Roman"/>
          <w:sz w:val="24"/>
          <w:szCs w:val="24"/>
        </w:rPr>
        <w:t>Если по результатам аттестации рабочих мест на рабочих местах не выявлены вредные и (или) опасные производственные факторы, указанная выплата не устанавливается, а ранее установленная отменяется.</w:t>
      </w:r>
    </w:p>
    <w:p w:rsidR="002D65D7" w:rsidRPr="007C3EF0" w:rsidRDefault="002D65D7" w:rsidP="00726142">
      <w:pPr>
        <w:autoSpaceDE w:val="0"/>
        <w:autoSpaceDN w:val="0"/>
        <w:adjustRightInd w:val="0"/>
        <w:spacing w:after="0" w:line="240" w:lineRule="auto"/>
        <w:ind w:firstLine="540"/>
        <w:jc w:val="both"/>
        <w:outlineLvl w:val="0"/>
        <w:rPr>
          <w:rFonts w:ascii="Times New Roman" w:hAnsi="Times New Roman"/>
          <w:sz w:val="24"/>
          <w:szCs w:val="24"/>
        </w:rPr>
      </w:pPr>
      <w:proofErr w:type="gramStart"/>
      <w:r w:rsidRPr="007C3EF0">
        <w:rPr>
          <w:rFonts w:ascii="Times New Roman" w:hAnsi="Times New Roman"/>
          <w:sz w:val="24"/>
          <w:szCs w:val="24"/>
        </w:rPr>
        <w:t xml:space="preserve">Размеры и условия установления повышенной оплаты труда работников, занятых на тяжелых работах, работах с вредными и (или) опасными и иными особыми условиями труда не могут быть снижены и (или) ухудшены по сравнению с размерами и условиями, установленными в соответствии с </w:t>
      </w:r>
      <w:hyperlink r:id="rId9" w:history="1">
        <w:r w:rsidRPr="007C3EF0">
          <w:rPr>
            <w:rStyle w:val="a3"/>
            <w:rFonts w:ascii="Times New Roman" w:hAnsi="Times New Roman"/>
            <w:color w:val="auto"/>
            <w:sz w:val="24"/>
            <w:szCs w:val="24"/>
            <w:u w:val="none"/>
          </w:rPr>
          <w:t>трудовым</w:t>
        </w:r>
      </w:hyperlink>
      <w:r w:rsidRPr="007C3EF0">
        <w:rPr>
          <w:rFonts w:ascii="Times New Roman" w:hAnsi="Times New Roman"/>
          <w:sz w:val="24"/>
          <w:szCs w:val="24"/>
        </w:rPr>
        <w:t xml:space="preserve"> законодательством, иными нормативными правовыми актами Российской Федерации, содержащими нормы трудового права, а также коллективными договорами и соглашениями без проведения</w:t>
      </w:r>
      <w:proofErr w:type="gramEnd"/>
      <w:r w:rsidRPr="007C3EF0">
        <w:rPr>
          <w:rFonts w:ascii="Times New Roman" w:hAnsi="Times New Roman"/>
          <w:sz w:val="24"/>
          <w:szCs w:val="24"/>
        </w:rPr>
        <w:t xml:space="preserve"> аттестации рабочих мест;</w:t>
      </w:r>
    </w:p>
    <w:p w:rsidR="00E50A08" w:rsidRPr="007C3EF0" w:rsidRDefault="00E50A08" w:rsidP="00726142">
      <w:pPr>
        <w:autoSpaceDE w:val="0"/>
        <w:autoSpaceDN w:val="0"/>
        <w:adjustRightInd w:val="0"/>
        <w:spacing w:after="0" w:line="240" w:lineRule="auto"/>
        <w:ind w:firstLine="540"/>
        <w:jc w:val="both"/>
        <w:outlineLvl w:val="0"/>
        <w:rPr>
          <w:rFonts w:ascii="Times New Roman" w:hAnsi="Times New Roman"/>
          <w:sz w:val="24"/>
          <w:szCs w:val="24"/>
        </w:rPr>
      </w:pPr>
      <w:r w:rsidRPr="007C3EF0">
        <w:rPr>
          <w:rFonts w:ascii="Times New Roman" w:hAnsi="Times New Roman"/>
          <w:sz w:val="24"/>
          <w:szCs w:val="24"/>
        </w:rPr>
        <w:t>За иные особые условия работы в учреждении устанавливаются выплаты компенсационного характера работникам:</w:t>
      </w:r>
    </w:p>
    <w:p w:rsidR="00BB5B56" w:rsidRPr="007C3EF0" w:rsidRDefault="00BB5B56" w:rsidP="00726142">
      <w:pPr>
        <w:autoSpaceDE w:val="0"/>
        <w:autoSpaceDN w:val="0"/>
        <w:adjustRightInd w:val="0"/>
        <w:spacing w:after="0" w:line="240" w:lineRule="auto"/>
        <w:ind w:firstLine="540"/>
        <w:jc w:val="both"/>
        <w:outlineLvl w:val="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670"/>
      </w:tblGrid>
      <w:tr w:rsidR="00E50A08" w:rsidRPr="007C3EF0" w:rsidTr="00726142">
        <w:tc>
          <w:tcPr>
            <w:tcW w:w="3686" w:type="dxa"/>
          </w:tcPr>
          <w:p w:rsidR="00E50A08" w:rsidRPr="007C3EF0" w:rsidRDefault="00E50A08" w:rsidP="00726142">
            <w:pPr>
              <w:autoSpaceDE w:val="0"/>
              <w:autoSpaceDN w:val="0"/>
              <w:adjustRightInd w:val="0"/>
              <w:spacing w:after="0" w:line="240" w:lineRule="auto"/>
              <w:jc w:val="center"/>
              <w:outlineLvl w:val="0"/>
              <w:rPr>
                <w:rFonts w:ascii="Times New Roman" w:hAnsi="Times New Roman"/>
                <w:sz w:val="24"/>
                <w:szCs w:val="24"/>
              </w:rPr>
            </w:pPr>
            <w:r w:rsidRPr="007C3EF0">
              <w:rPr>
                <w:rFonts w:ascii="Times New Roman" w:hAnsi="Times New Roman"/>
                <w:sz w:val="24"/>
                <w:szCs w:val="24"/>
              </w:rPr>
              <w:lastRenderedPageBreak/>
              <w:t>Категория работника</w:t>
            </w:r>
          </w:p>
        </w:tc>
        <w:tc>
          <w:tcPr>
            <w:tcW w:w="5670" w:type="dxa"/>
          </w:tcPr>
          <w:p w:rsidR="00E50A08" w:rsidRPr="007C3EF0" w:rsidRDefault="00E50A08" w:rsidP="00726142">
            <w:pPr>
              <w:autoSpaceDE w:val="0"/>
              <w:autoSpaceDN w:val="0"/>
              <w:adjustRightInd w:val="0"/>
              <w:spacing w:after="0" w:line="240" w:lineRule="auto"/>
              <w:jc w:val="center"/>
              <w:outlineLvl w:val="0"/>
              <w:rPr>
                <w:rFonts w:ascii="Times New Roman" w:hAnsi="Times New Roman"/>
                <w:sz w:val="24"/>
                <w:szCs w:val="24"/>
              </w:rPr>
            </w:pPr>
            <w:r w:rsidRPr="007C3EF0">
              <w:rPr>
                <w:rFonts w:ascii="Times New Roman" w:hAnsi="Times New Roman"/>
                <w:sz w:val="24"/>
                <w:szCs w:val="24"/>
              </w:rPr>
              <w:t xml:space="preserve">Размер выплаты </w:t>
            </w:r>
            <w:proofErr w:type="gramStart"/>
            <w:r w:rsidRPr="007C3EF0">
              <w:rPr>
                <w:rFonts w:ascii="Times New Roman" w:hAnsi="Times New Roman"/>
                <w:sz w:val="24"/>
                <w:szCs w:val="24"/>
              </w:rPr>
              <w:t>в</w:t>
            </w:r>
            <w:proofErr w:type="gramEnd"/>
            <w:r w:rsidRPr="007C3EF0">
              <w:rPr>
                <w:rFonts w:ascii="Times New Roman" w:hAnsi="Times New Roman"/>
                <w:sz w:val="24"/>
                <w:szCs w:val="24"/>
              </w:rPr>
              <w:t xml:space="preserve"> % </w:t>
            </w:r>
            <w:proofErr w:type="gramStart"/>
            <w:r w:rsidRPr="007C3EF0">
              <w:rPr>
                <w:rFonts w:ascii="Times New Roman" w:hAnsi="Times New Roman"/>
                <w:sz w:val="24"/>
                <w:szCs w:val="24"/>
              </w:rPr>
              <w:t>от</w:t>
            </w:r>
            <w:proofErr w:type="gramEnd"/>
            <w:r w:rsidRPr="007C3EF0">
              <w:rPr>
                <w:rFonts w:ascii="Times New Roman" w:hAnsi="Times New Roman"/>
                <w:sz w:val="24"/>
                <w:szCs w:val="24"/>
              </w:rPr>
              <w:t xml:space="preserve"> оклада (</w:t>
            </w:r>
            <w:proofErr w:type="spellStart"/>
            <w:r w:rsidRPr="007C3EF0">
              <w:rPr>
                <w:rFonts w:ascii="Times New Roman" w:hAnsi="Times New Roman"/>
                <w:sz w:val="24"/>
                <w:szCs w:val="24"/>
              </w:rPr>
              <w:t>д</w:t>
            </w:r>
            <w:proofErr w:type="spellEnd"/>
            <w:r w:rsidRPr="007C3EF0">
              <w:rPr>
                <w:rFonts w:ascii="Times New Roman" w:hAnsi="Times New Roman"/>
                <w:sz w:val="24"/>
                <w:szCs w:val="24"/>
              </w:rPr>
              <w:t>/оклада), ставки зарплаты</w:t>
            </w:r>
          </w:p>
        </w:tc>
      </w:tr>
      <w:tr w:rsidR="00E50A08" w:rsidRPr="007C3EF0" w:rsidTr="00726142">
        <w:tc>
          <w:tcPr>
            <w:tcW w:w="3686" w:type="dxa"/>
          </w:tcPr>
          <w:p w:rsidR="00726142" w:rsidRPr="007C3EF0" w:rsidRDefault="00E50A08" w:rsidP="00726142">
            <w:pPr>
              <w:autoSpaceDE w:val="0"/>
              <w:autoSpaceDN w:val="0"/>
              <w:adjustRightInd w:val="0"/>
              <w:spacing w:after="0" w:line="240" w:lineRule="auto"/>
              <w:jc w:val="both"/>
              <w:outlineLvl w:val="0"/>
              <w:rPr>
                <w:rFonts w:ascii="Times New Roman" w:hAnsi="Times New Roman"/>
                <w:sz w:val="24"/>
                <w:szCs w:val="24"/>
              </w:rPr>
            </w:pPr>
            <w:r w:rsidRPr="007C3EF0">
              <w:rPr>
                <w:rFonts w:ascii="Times New Roman" w:hAnsi="Times New Roman"/>
                <w:sz w:val="24"/>
                <w:szCs w:val="24"/>
              </w:rPr>
              <w:t>Учитель-логопед</w:t>
            </w:r>
            <w:r w:rsidR="00BB5B56" w:rsidRPr="007C3EF0">
              <w:rPr>
                <w:rFonts w:ascii="Times New Roman" w:hAnsi="Times New Roman"/>
                <w:sz w:val="24"/>
                <w:szCs w:val="24"/>
              </w:rPr>
              <w:t xml:space="preserve">, </w:t>
            </w:r>
          </w:p>
          <w:p w:rsidR="00E50A08" w:rsidRPr="007C3EF0" w:rsidRDefault="00BB5B56" w:rsidP="00726142">
            <w:pPr>
              <w:autoSpaceDE w:val="0"/>
              <w:autoSpaceDN w:val="0"/>
              <w:adjustRightInd w:val="0"/>
              <w:spacing w:after="0" w:line="240" w:lineRule="auto"/>
              <w:jc w:val="both"/>
              <w:outlineLvl w:val="0"/>
              <w:rPr>
                <w:rFonts w:ascii="Times New Roman" w:hAnsi="Times New Roman"/>
                <w:sz w:val="24"/>
                <w:szCs w:val="24"/>
              </w:rPr>
            </w:pPr>
            <w:r w:rsidRPr="007C3EF0">
              <w:rPr>
                <w:rFonts w:ascii="Times New Roman" w:hAnsi="Times New Roman"/>
                <w:sz w:val="24"/>
                <w:szCs w:val="24"/>
              </w:rPr>
              <w:t>педагог-психолог</w:t>
            </w:r>
          </w:p>
        </w:tc>
        <w:tc>
          <w:tcPr>
            <w:tcW w:w="5670" w:type="dxa"/>
            <w:vAlign w:val="center"/>
          </w:tcPr>
          <w:p w:rsidR="00E50A08" w:rsidRPr="007C3EF0" w:rsidRDefault="00E50A08" w:rsidP="00726142">
            <w:pPr>
              <w:autoSpaceDE w:val="0"/>
              <w:autoSpaceDN w:val="0"/>
              <w:adjustRightInd w:val="0"/>
              <w:spacing w:after="0" w:line="240" w:lineRule="auto"/>
              <w:jc w:val="center"/>
              <w:outlineLvl w:val="0"/>
              <w:rPr>
                <w:rFonts w:ascii="Times New Roman" w:hAnsi="Times New Roman"/>
                <w:sz w:val="24"/>
                <w:szCs w:val="24"/>
              </w:rPr>
            </w:pPr>
            <w:r w:rsidRPr="007C3EF0">
              <w:rPr>
                <w:rFonts w:ascii="Times New Roman" w:hAnsi="Times New Roman"/>
                <w:sz w:val="24"/>
                <w:szCs w:val="24"/>
              </w:rPr>
              <w:t>10%</w:t>
            </w:r>
          </w:p>
        </w:tc>
      </w:tr>
    </w:tbl>
    <w:p w:rsidR="00726142" w:rsidRPr="007C3EF0" w:rsidRDefault="00726142" w:rsidP="00726142">
      <w:pPr>
        <w:autoSpaceDE w:val="0"/>
        <w:autoSpaceDN w:val="0"/>
        <w:adjustRightInd w:val="0"/>
        <w:spacing w:after="0" w:line="240" w:lineRule="auto"/>
        <w:jc w:val="both"/>
        <w:outlineLvl w:val="0"/>
        <w:rPr>
          <w:rFonts w:ascii="Times New Roman" w:hAnsi="Times New Roman"/>
          <w:b/>
          <w:sz w:val="24"/>
          <w:szCs w:val="24"/>
        </w:rPr>
      </w:pPr>
    </w:p>
    <w:p w:rsidR="00BB5B56" w:rsidRPr="007C3EF0" w:rsidRDefault="00E50A08" w:rsidP="00726142">
      <w:pPr>
        <w:autoSpaceDE w:val="0"/>
        <w:autoSpaceDN w:val="0"/>
        <w:adjustRightInd w:val="0"/>
        <w:spacing w:after="0" w:line="240" w:lineRule="auto"/>
        <w:jc w:val="both"/>
        <w:outlineLvl w:val="0"/>
        <w:rPr>
          <w:rFonts w:ascii="Times New Roman" w:hAnsi="Times New Roman"/>
          <w:sz w:val="24"/>
          <w:szCs w:val="24"/>
        </w:rPr>
      </w:pPr>
      <w:r w:rsidRPr="007C3EF0">
        <w:rPr>
          <w:rFonts w:ascii="Times New Roman" w:hAnsi="Times New Roman"/>
          <w:b/>
          <w:sz w:val="24"/>
          <w:szCs w:val="24"/>
        </w:rPr>
        <w:t xml:space="preserve">2.5.2.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t>
      </w:r>
      <w:r w:rsidRPr="007C3EF0">
        <w:rPr>
          <w:rFonts w:ascii="Times New Roman" w:hAnsi="Times New Roman"/>
          <w:sz w:val="24"/>
          <w:szCs w:val="24"/>
        </w:rPr>
        <w:t>работнику производится доплата.</w:t>
      </w:r>
    </w:p>
    <w:p w:rsidR="002D65D7" w:rsidRPr="007C3EF0" w:rsidRDefault="00E50A08" w:rsidP="00726142">
      <w:pPr>
        <w:autoSpaceDE w:val="0"/>
        <w:autoSpaceDN w:val="0"/>
        <w:adjustRightInd w:val="0"/>
        <w:spacing w:after="0" w:line="240" w:lineRule="auto"/>
        <w:ind w:firstLine="709"/>
        <w:jc w:val="both"/>
        <w:outlineLvl w:val="0"/>
        <w:rPr>
          <w:rFonts w:ascii="Times New Roman" w:hAnsi="Times New Roman"/>
          <w:sz w:val="24"/>
          <w:szCs w:val="24"/>
        </w:rPr>
      </w:pPr>
      <w:r w:rsidRPr="007C3EF0">
        <w:rPr>
          <w:rFonts w:ascii="Times New Roman" w:hAnsi="Times New Roman"/>
          <w:sz w:val="24"/>
          <w:szCs w:val="24"/>
        </w:rPr>
        <w:t xml:space="preserve"> Размер соответствующей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726142" w:rsidRPr="007C3EF0" w:rsidRDefault="002B72C4" w:rsidP="007C3EF0">
      <w:pPr>
        <w:autoSpaceDE w:val="0"/>
        <w:autoSpaceDN w:val="0"/>
        <w:adjustRightInd w:val="0"/>
        <w:spacing w:after="0" w:line="240" w:lineRule="auto"/>
        <w:ind w:firstLine="709"/>
        <w:jc w:val="both"/>
        <w:outlineLvl w:val="0"/>
        <w:rPr>
          <w:rFonts w:ascii="Times New Roman" w:hAnsi="Times New Roman"/>
          <w:sz w:val="24"/>
          <w:szCs w:val="24"/>
        </w:rPr>
      </w:pPr>
      <w:r w:rsidRPr="007C3EF0">
        <w:rPr>
          <w:rFonts w:ascii="Times New Roman" w:hAnsi="Times New Roman"/>
          <w:sz w:val="24"/>
          <w:szCs w:val="24"/>
        </w:rPr>
        <w:t>При выполнении работы, связанной с сопровождением образовательного процесса и не входящей в должностные обязанности работника</w:t>
      </w:r>
      <w:r w:rsidRPr="007C3EF0">
        <w:rPr>
          <w:rFonts w:ascii="Times New Roman" w:hAnsi="Times New Roman"/>
          <w:b/>
          <w:sz w:val="24"/>
          <w:szCs w:val="24"/>
        </w:rPr>
        <w:t xml:space="preserve">, </w:t>
      </w:r>
      <w:r w:rsidRPr="007C3EF0">
        <w:rPr>
          <w:rFonts w:ascii="Times New Roman" w:hAnsi="Times New Roman"/>
          <w:sz w:val="24"/>
          <w:szCs w:val="24"/>
        </w:rPr>
        <w:t xml:space="preserve">педагогическим работникам устанавливаются выплаты: </w:t>
      </w:r>
    </w:p>
    <w:p w:rsidR="00BB5B56" w:rsidRPr="007C3EF0" w:rsidRDefault="00BB5B56" w:rsidP="00726142">
      <w:pPr>
        <w:autoSpaceDE w:val="0"/>
        <w:autoSpaceDN w:val="0"/>
        <w:adjustRightInd w:val="0"/>
        <w:spacing w:after="0" w:line="240" w:lineRule="auto"/>
        <w:ind w:firstLine="709"/>
        <w:jc w:val="both"/>
        <w:outlineLvl w:val="0"/>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2552"/>
      </w:tblGrid>
      <w:tr w:rsidR="002B72C4" w:rsidRPr="007C3EF0" w:rsidTr="00726142">
        <w:tc>
          <w:tcPr>
            <w:tcW w:w="6804" w:type="dxa"/>
          </w:tcPr>
          <w:p w:rsidR="002B72C4" w:rsidRPr="007C3EF0" w:rsidRDefault="002B72C4" w:rsidP="00726142">
            <w:pPr>
              <w:autoSpaceDE w:val="0"/>
              <w:autoSpaceDN w:val="0"/>
              <w:adjustRightInd w:val="0"/>
              <w:spacing w:after="0" w:line="240" w:lineRule="auto"/>
              <w:jc w:val="both"/>
              <w:outlineLvl w:val="0"/>
              <w:rPr>
                <w:rFonts w:ascii="Times New Roman" w:hAnsi="Times New Roman"/>
                <w:sz w:val="24"/>
                <w:szCs w:val="24"/>
              </w:rPr>
            </w:pPr>
            <w:r w:rsidRPr="007C3EF0">
              <w:rPr>
                <w:rFonts w:ascii="Times New Roman" w:hAnsi="Times New Roman"/>
                <w:sz w:val="24"/>
                <w:szCs w:val="24"/>
              </w:rPr>
              <w:t>Работа, связанная с сопровождением образовательного процесса и не входящая в должностные обязанности работника</w:t>
            </w:r>
          </w:p>
        </w:tc>
        <w:tc>
          <w:tcPr>
            <w:tcW w:w="2552" w:type="dxa"/>
          </w:tcPr>
          <w:p w:rsidR="002B72C4" w:rsidRPr="007C3EF0" w:rsidRDefault="002B72C4" w:rsidP="00726142">
            <w:pPr>
              <w:autoSpaceDE w:val="0"/>
              <w:autoSpaceDN w:val="0"/>
              <w:adjustRightInd w:val="0"/>
              <w:spacing w:after="0" w:line="240" w:lineRule="auto"/>
              <w:jc w:val="both"/>
              <w:outlineLvl w:val="0"/>
              <w:rPr>
                <w:rFonts w:ascii="Times New Roman" w:hAnsi="Times New Roman"/>
                <w:sz w:val="24"/>
                <w:szCs w:val="24"/>
              </w:rPr>
            </w:pPr>
            <w:r w:rsidRPr="007C3EF0">
              <w:rPr>
                <w:rFonts w:ascii="Times New Roman" w:hAnsi="Times New Roman"/>
                <w:sz w:val="24"/>
                <w:szCs w:val="24"/>
              </w:rPr>
              <w:t xml:space="preserve">Размер выплаты </w:t>
            </w:r>
            <w:proofErr w:type="gramStart"/>
            <w:r w:rsidRPr="007C3EF0">
              <w:rPr>
                <w:rFonts w:ascii="Times New Roman" w:hAnsi="Times New Roman"/>
                <w:sz w:val="24"/>
                <w:szCs w:val="24"/>
              </w:rPr>
              <w:t>в</w:t>
            </w:r>
            <w:proofErr w:type="gramEnd"/>
            <w:r w:rsidRPr="007C3EF0">
              <w:rPr>
                <w:rFonts w:ascii="Times New Roman" w:hAnsi="Times New Roman"/>
                <w:sz w:val="24"/>
                <w:szCs w:val="24"/>
              </w:rPr>
              <w:t xml:space="preserve"> % от оклада</w:t>
            </w:r>
          </w:p>
        </w:tc>
      </w:tr>
      <w:tr w:rsidR="002B72C4" w:rsidRPr="007C3EF0" w:rsidTr="00726142">
        <w:tc>
          <w:tcPr>
            <w:tcW w:w="6804" w:type="dxa"/>
          </w:tcPr>
          <w:p w:rsidR="002B72C4" w:rsidRPr="007C3EF0" w:rsidRDefault="002B72C4" w:rsidP="00726142">
            <w:pPr>
              <w:autoSpaceDE w:val="0"/>
              <w:autoSpaceDN w:val="0"/>
              <w:adjustRightInd w:val="0"/>
              <w:spacing w:after="0" w:line="240" w:lineRule="auto"/>
              <w:jc w:val="both"/>
              <w:outlineLvl w:val="0"/>
              <w:rPr>
                <w:rFonts w:ascii="Times New Roman" w:hAnsi="Times New Roman"/>
                <w:sz w:val="24"/>
                <w:szCs w:val="24"/>
              </w:rPr>
            </w:pPr>
            <w:r w:rsidRPr="007C3EF0">
              <w:rPr>
                <w:rFonts w:ascii="Times New Roman" w:hAnsi="Times New Roman"/>
                <w:sz w:val="24"/>
                <w:szCs w:val="24"/>
              </w:rPr>
              <w:t>Заведование кабинетом</w:t>
            </w:r>
          </w:p>
          <w:p w:rsidR="00726142" w:rsidRPr="007C3EF0" w:rsidRDefault="00726142" w:rsidP="00726142">
            <w:pPr>
              <w:autoSpaceDE w:val="0"/>
              <w:autoSpaceDN w:val="0"/>
              <w:adjustRightInd w:val="0"/>
              <w:spacing w:after="0" w:line="240" w:lineRule="auto"/>
              <w:jc w:val="both"/>
              <w:outlineLvl w:val="0"/>
              <w:rPr>
                <w:rFonts w:ascii="Times New Roman" w:hAnsi="Times New Roman"/>
                <w:sz w:val="24"/>
                <w:szCs w:val="24"/>
              </w:rPr>
            </w:pPr>
          </w:p>
        </w:tc>
        <w:tc>
          <w:tcPr>
            <w:tcW w:w="2552" w:type="dxa"/>
          </w:tcPr>
          <w:p w:rsidR="002B72C4" w:rsidRPr="007C3EF0" w:rsidRDefault="002B72C4" w:rsidP="00726142">
            <w:pPr>
              <w:autoSpaceDE w:val="0"/>
              <w:autoSpaceDN w:val="0"/>
              <w:adjustRightInd w:val="0"/>
              <w:spacing w:after="0" w:line="240" w:lineRule="auto"/>
              <w:jc w:val="center"/>
              <w:outlineLvl w:val="0"/>
              <w:rPr>
                <w:rFonts w:ascii="Times New Roman" w:hAnsi="Times New Roman"/>
                <w:sz w:val="24"/>
                <w:szCs w:val="24"/>
              </w:rPr>
            </w:pPr>
            <w:r w:rsidRPr="007C3EF0">
              <w:rPr>
                <w:rFonts w:ascii="Times New Roman" w:hAnsi="Times New Roman"/>
                <w:sz w:val="24"/>
                <w:szCs w:val="24"/>
              </w:rPr>
              <w:t>До 15 %</w:t>
            </w:r>
          </w:p>
        </w:tc>
      </w:tr>
      <w:tr w:rsidR="002B72C4" w:rsidRPr="007C3EF0" w:rsidTr="00726142">
        <w:tc>
          <w:tcPr>
            <w:tcW w:w="6804" w:type="dxa"/>
          </w:tcPr>
          <w:p w:rsidR="002B72C4" w:rsidRPr="007C3EF0" w:rsidRDefault="002B72C4" w:rsidP="00726142">
            <w:pPr>
              <w:autoSpaceDE w:val="0"/>
              <w:autoSpaceDN w:val="0"/>
              <w:adjustRightInd w:val="0"/>
              <w:spacing w:after="0" w:line="240" w:lineRule="auto"/>
              <w:jc w:val="both"/>
              <w:outlineLvl w:val="0"/>
              <w:rPr>
                <w:rFonts w:ascii="Times New Roman" w:hAnsi="Times New Roman"/>
                <w:sz w:val="24"/>
                <w:szCs w:val="24"/>
              </w:rPr>
            </w:pPr>
            <w:r w:rsidRPr="007C3EF0">
              <w:rPr>
                <w:rFonts w:ascii="Times New Roman" w:hAnsi="Times New Roman"/>
                <w:sz w:val="24"/>
                <w:szCs w:val="24"/>
              </w:rPr>
              <w:t>Руководство методическим объединением, кружком, проблемной группой и т.д.</w:t>
            </w:r>
          </w:p>
        </w:tc>
        <w:tc>
          <w:tcPr>
            <w:tcW w:w="2552" w:type="dxa"/>
          </w:tcPr>
          <w:p w:rsidR="002B72C4" w:rsidRPr="007C3EF0" w:rsidRDefault="002B72C4" w:rsidP="00726142">
            <w:pPr>
              <w:autoSpaceDE w:val="0"/>
              <w:autoSpaceDN w:val="0"/>
              <w:adjustRightInd w:val="0"/>
              <w:spacing w:after="0" w:line="240" w:lineRule="auto"/>
              <w:jc w:val="center"/>
              <w:outlineLvl w:val="0"/>
              <w:rPr>
                <w:rFonts w:ascii="Times New Roman" w:hAnsi="Times New Roman"/>
                <w:sz w:val="24"/>
                <w:szCs w:val="24"/>
              </w:rPr>
            </w:pPr>
            <w:r w:rsidRPr="007C3EF0">
              <w:rPr>
                <w:rFonts w:ascii="Times New Roman" w:hAnsi="Times New Roman"/>
                <w:sz w:val="24"/>
                <w:szCs w:val="24"/>
              </w:rPr>
              <w:t>До 15 %</w:t>
            </w:r>
          </w:p>
        </w:tc>
      </w:tr>
    </w:tbl>
    <w:p w:rsidR="00726142" w:rsidRPr="007C3EF0" w:rsidRDefault="00726142" w:rsidP="00726142">
      <w:pPr>
        <w:autoSpaceDE w:val="0"/>
        <w:autoSpaceDN w:val="0"/>
        <w:adjustRightInd w:val="0"/>
        <w:spacing w:after="0" w:line="240" w:lineRule="auto"/>
        <w:ind w:firstLine="540"/>
        <w:jc w:val="both"/>
        <w:outlineLvl w:val="3"/>
        <w:rPr>
          <w:rFonts w:ascii="Times New Roman" w:hAnsi="Times New Roman"/>
          <w:b/>
          <w:sz w:val="24"/>
          <w:szCs w:val="24"/>
        </w:rPr>
      </w:pPr>
    </w:p>
    <w:p w:rsidR="002B72C4" w:rsidRPr="007C3EF0" w:rsidRDefault="002B72C4" w:rsidP="00726142">
      <w:pPr>
        <w:autoSpaceDE w:val="0"/>
        <w:autoSpaceDN w:val="0"/>
        <w:adjustRightInd w:val="0"/>
        <w:spacing w:after="0" w:line="240" w:lineRule="auto"/>
        <w:ind w:firstLine="540"/>
        <w:jc w:val="both"/>
        <w:outlineLvl w:val="3"/>
        <w:rPr>
          <w:rFonts w:ascii="Times New Roman" w:hAnsi="Times New Roman"/>
          <w:bCs/>
          <w:sz w:val="24"/>
          <w:szCs w:val="24"/>
        </w:rPr>
      </w:pPr>
      <w:r w:rsidRPr="007C3EF0">
        <w:rPr>
          <w:rFonts w:ascii="Times New Roman" w:hAnsi="Times New Roman"/>
          <w:b/>
          <w:sz w:val="24"/>
          <w:szCs w:val="24"/>
        </w:rPr>
        <w:t>2.5.3.</w:t>
      </w:r>
      <w:r w:rsidRPr="007C3EF0">
        <w:rPr>
          <w:rFonts w:ascii="Times New Roman" w:hAnsi="Times New Roman"/>
          <w:sz w:val="24"/>
          <w:szCs w:val="24"/>
        </w:rPr>
        <w:t xml:space="preserve"> </w:t>
      </w:r>
      <w:r w:rsidRPr="007C3EF0">
        <w:rPr>
          <w:rFonts w:ascii="Times New Roman" w:hAnsi="Times New Roman"/>
          <w:b/>
          <w:sz w:val="24"/>
          <w:szCs w:val="24"/>
        </w:rPr>
        <w:t>Выплата за сверхурочную работу.</w:t>
      </w:r>
      <w:r w:rsidRPr="007C3EF0">
        <w:rPr>
          <w:rFonts w:ascii="Times New Roman" w:hAnsi="Times New Roman"/>
          <w:sz w:val="24"/>
          <w:szCs w:val="24"/>
        </w:rPr>
        <w:t xml:space="preserve">    </w:t>
      </w:r>
      <w:r w:rsidRPr="007C3EF0">
        <w:rPr>
          <w:rFonts w:ascii="Times New Roman" w:hAnsi="Times New Roman"/>
          <w:bCs/>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D65D7" w:rsidRPr="007C3EF0" w:rsidRDefault="002D65D7" w:rsidP="00726142">
      <w:pPr>
        <w:autoSpaceDE w:val="0"/>
        <w:autoSpaceDN w:val="0"/>
        <w:adjustRightInd w:val="0"/>
        <w:spacing w:after="0" w:line="240" w:lineRule="auto"/>
        <w:ind w:firstLine="540"/>
        <w:jc w:val="both"/>
        <w:outlineLvl w:val="3"/>
        <w:rPr>
          <w:rFonts w:ascii="Times New Roman" w:hAnsi="Times New Roman"/>
          <w:sz w:val="24"/>
          <w:szCs w:val="24"/>
        </w:rPr>
      </w:pPr>
      <w:r w:rsidRPr="007C3EF0">
        <w:rPr>
          <w:rFonts w:ascii="Times New Roman" w:hAnsi="Times New Roman"/>
          <w:b/>
          <w:sz w:val="24"/>
          <w:szCs w:val="24"/>
        </w:rPr>
        <w:t>2.</w:t>
      </w:r>
      <w:r w:rsidR="00250E7E" w:rsidRPr="007C3EF0">
        <w:rPr>
          <w:rFonts w:ascii="Times New Roman" w:hAnsi="Times New Roman"/>
          <w:b/>
          <w:sz w:val="24"/>
          <w:szCs w:val="24"/>
        </w:rPr>
        <w:t>5</w:t>
      </w:r>
      <w:r w:rsidRPr="007C3EF0">
        <w:rPr>
          <w:rFonts w:ascii="Times New Roman" w:hAnsi="Times New Roman"/>
          <w:b/>
          <w:sz w:val="24"/>
          <w:szCs w:val="24"/>
        </w:rPr>
        <w:t>.</w:t>
      </w:r>
      <w:r w:rsidR="001A68D0" w:rsidRPr="007C3EF0">
        <w:rPr>
          <w:rFonts w:ascii="Times New Roman" w:hAnsi="Times New Roman"/>
          <w:b/>
          <w:sz w:val="24"/>
          <w:szCs w:val="24"/>
        </w:rPr>
        <w:t>4</w:t>
      </w:r>
      <w:r w:rsidRPr="007C3EF0">
        <w:rPr>
          <w:rFonts w:ascii="Times New Roman" w:hAnsi="Times New Roman"/>
          <w:b/>
          <w:sz w:val="24"/>
          <w:szCs w:val="24"/>
        </w:rPr>
        <w:t>.  Выплаты за работу в выходные и нерабочие праздничные дни.</w:t>
      </w:r>
      <w:r w:rsidR="00990537" w:rsidRPr="007C3EF0">
        <w:rPr>
          <w:rFonts w:ascii="Times New Roman" w:hAnsi="Times New Roman"/>
          <w:bCs/>
          <w:sz w:val="24"/>
          <w:szCs w:val="24"/>
        </w:rPr>
        <w:t xml:space="preserve"> </w:t>
      </w:r>
      <w:proofErr w:type="gramStart"/>
      <w:r w:rsidRPr="007C3EF0">
        <w:rPr>
          <w:rFonts w:ascii="Times New Roman" w:hAnsi="Times New Roman"/>
          <w:sz w:val="24"/>
          <w:szCs w:val="24"/>
        </w:rPr>
        <w:t>Работникам, привлеченным в случаях и в порядке, установленных законодательством Российской Федерации, к работе в выходной или нерабочий праздничный день, такая работа оплачивается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w:t>
      </w:r>
      <w:proofErr w:type="gramEnd"/>
      <w:r w:rsidRPr="007C3EF0">
        <w:rPr>
          <w:rFonts w:ascii="Times New Roman" w:hAnsi="Times New Roman"/>
          <w:sz w:val="24"/>
          <w:szCs w:val="24"/>
        </w:rPr>
        <w:t xml:space="preserve">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BB5B56" w:rsidRPr="007C3EF0" w:rsidRDefault="00BB5B56" w:rsidP="00726142">
      <w:pPr>
        <w:autoSpaceDE w:val="0"/>
        <w:autoSpaceDN w:val="0"/>
        <w:adjustRightInd w:val="0"/>
        <w:spacing w:after="0" w:line="240" w:lineRule="auto"/>
        <w:ind w:firstLine="540"/>
        <w:jc w:val="both"/>
        <w:outlineLvl w:val="3"/>
        <w:rPr>
          <w:rFonts w:ascii="Times New Roman" w:hAnsi="Times New Roman"/>
          <w:sz w:val="24"/>
          <w:szCs w:val="24"/>
        </w:rPr>
      </w:pPr>
      <w:r w:rsidRPr="007C3EF0">
        <w:rPr>
          <w:rFonts w:ascii="Times New Roman" w:hAnsi="Times New Roman"/>
          <w:sz w:val="24"/>
          <w:szCs w:val="24"/>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2D65D7" w:rsidRPr="007C3EF0" w:rsidRDefault="002D65D7" w:rsidP="00726142">
      <w:pPr>
        <w:pStyle w:val="ConsPlusNormal"/>
        <w:ind w:firstLine="540"/>
        <w:jc w:val="both"/>
        <w:rPr>
          <w:rFonts w:ascii="Times New Roman" w:hAnsi="Times New Roman" w:cs="Times New Roman"/>
          <w:sz w:val="24"/>
          <w:szCs w:val="24"/>
        </w:rPr>
      </w:pPr>
      <w:r w:rsidRPr="007C3EF0">
        <w:rPr>
          <w:rFonts w:ascii="Times New Roman" w:hAnsi="Times New Roman" w:cs="Times New Roman"/>
          <w:sz w:val="24"/>
          <w:szCs w:val="24"/>
        </w:rPr>
        <w:t>Работнику, работавшему в выходной или нерабочий праздничный день,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D65D7" w:rsidRPr="007C3EF0" w:rsidRDefault="002D65D7"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b/>
          <w:sz w:val="24"/>
          <w:szCs w:val="24"/>
        </w:rPr>
        <w:t xml:space="preserve"> 2.</w:t>
      </w:r>
      <w:r w:rsidR="00507049" w:rsidRPr="007C3EF0">
        <w:rPr>
          <w:rFonts w:ascii="Times New Roman" w:hAnsi="Times New Roman"/>
          <w:b/>
          <w:sz w:val="24"/>
          <w:szCs w:val="24"/>
        </w:rPr>
        <w:t>5</w:t>
      </w:r>
      <w:r w:rsidRPr="007C3EF0">
        <w:rPr>
          <w:rFonts w:ascii="Times New Roman" w:hAnsi="Times New Roman"/>
          <w:b/>
          <w:sz w:val="24"/>
          <w:szCs w:val="24"/>
        </w:rPr>
        <w:t>.</w:t>
      </w:r>
      <w:r w:rsidR="001A68D0" w:rsidRPr="007C3EF0">
        <w:rPr>
          <w:rFonts w:ascii="Times New Roman" w:hAnsi="Times New Roman"/>
          <w:b/>
          <w:sz w:val="24"/>
          <w:szCs w:val="24"/>
        </w:rPr>
        <w:t>5</w:t>
      </w:r>
      <w:r w:rsidRPr="007C3EF0">
        <w:rPr>
          <w:rFonts w:ascii="Times New Roman" w:hAnsi="Times New Roman"/>
          <w:b/>
          <w:sz w:val="24"/>
          <w:szCs w:val="24"/>
        </w:rPr>
        <w:t>. Выплаты за работу в ночное время</w:t>
      </w:r>
      <w:r w:rsidRPr="007C3EF0">
        <w:rPr>
          <w:rFonts w:ascii="Times New Roman" w:hAnsi="Times New Roman"/>
          <w:sz w:val="24"/>
          <w:szCs w:val="24"/>
        </w:rPr>
        <w:t xml:space="preserve"> производится работникам за каждый час работы в ночное время. При этом ночным временем считается период с 22 часов до 6 часов.</w:t>
      </w:r>
    </w:p>
    <w:p w:rsidR="002D65D7" w:rsidRPr="007C3EF0" w:rsidRDefault="002D65D7" w:rsidP="00726142">
      <w:pPr>
        <w:autoSpaceDE w:val="0"/>
        <w:autoSpaceDN w:val="0"/>
        <w:adjustRightInd w:val="0"/>
        <w:spacing w:after="0" w:line="240" w:lineRule="auto"/>
        <w:ind w:firstLine="540"/>
        <w:jc w:val="both"/>
        <w:outlineLvl w:val="3"/>
        <w:rPr>
          <w:rFonts w:ascii="Times New Roman" w:hAnsi="Times New Roman"/>
          <w:sz w:val="24"/>
          <w:szCs w:val="24"/>
        </w:rPr>
      </w:pPr>
      <w:r w:rsidRPr="007C3EF0">
        <w:rPr>
          <w:rFonts w:ascii="Times New Roman" w:hAnsi="Times New Roman"/>
          <w:sz w:val="24"/>
          <w:szCs w:val="24"/>
        </w:rPr>
        <w:t>В соответствии с Постановлением Правительства Российской Федерации от 22.07.2008 № 554 «О минимальном размере повышения оплаты труда за работу в ночное время» минимальный размер повышения оплаты труда за работу в ночное время</w:t>
      </w:r>
      <w:r w:rsidR="008D67AB" w:rsidRPr="007C3EF0">
        <w:rPr>
          <w:rFonts w:ascii="Times New Roman" w:hAnsi="Times New Roman"/>
          <w:sz w:val="24"/>
          <w:szCs w:val="24"/>
        </w:rPr>
        <w:t xml:space="preserve"> в учреждении </w:t>
      </w:r>
      <w:r w:rsidRPr="007C3EF0">
        <w:rPr>
          <w:rFonts w:ascii="Times New Roman" w:hAnsi="Times New Roman"/>
          <w:sz w:val="24"/>
          <w:szCs w:val="24"/>
        </w:rPr>
        <w:t xml:space="preserve"> составляет 20 процентов оклада, рассчитанного за час работы работника, за каждый час работы в ночное время.</w:t>
      </w:r>
    </w:p>
    <w:p w:rsidR="00BB5B56" w:rsidRPr="007C3EF0" w:rsidRDefault="00BB5B56" w:rsidP="00726142">
      <w:pPr>
        <w:autoSpaceDE w:val="0"/>
        <w:autoSpaceDN w:val="0"/>
        <w:adjustRightInd w:val="0"/>
        <w:spacing w:after="0" w:line="240" w:lineRule="auto"/>
        <w:ind w:firstLine="540"/>
        <w:jc w:val="both"/>
        <w:outlineLvl w:val="3"/>
        <w:rPr>
          <w:rFonts w:ascii="Times New Roman" w:hAnsi="Times New Roman"/>
          <w:sz w:val="24"/>
          <w:szCs w:val="24"/>
        </w:rPr>
      </w:pPr>
      <w:r w:rsidRPr="007C3EF0">
        <w:rPr>
          <w:rFonts w:ascii="Times New Roman" w:hAnsi="Times New Roman"/>
          <w:sz w:val="24"/>
          <w:szCs w:val="24"/>
        </w:rPr>
        <w:lastRenderedPageBreak/>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2D65D7" w:rsidRPr="007C3EF0" w:rsidRDefault="002D65D7" w:rsidP="00726142">
      <w:pPr>
        <w:autoSpaceDE w:val="0"/>
        <w:spacing w:after="0" w:line="240" w:lineRule="auto"/>
        <w:jc w:val="both"/>
        <w:rPr>
          <w:rFonts w:ascii="Times New Roman" w:hAnsi="Times New Roman"/>
          <w:b/>
          <w:sz w:val="24"/>
          <w:szCs w:val="24"/>
        </w:rPr>
      </w:pPr>
      <w:r w:rsidRPr="007C3EF0">
        <w:rPr>
          <w:rFonts w:ascii="Times New Roman" w:hAnsi="Times New Roman"/>
          <w:b/>
          <w:sz w:val="24"/>
          <w:szCs w:val="24"/>
        </w:rPr>
        <w:tab/>
        <w:t>2.</w:t>
      </w:r>
      <w:r w:rsidR="00507049" w:rsidRPr="007C3EF0">
        <w:rPr>
          <w:rFonts w:ascii="Times New Roman" w:hAnsi="Times New Roman"/>
          <w:b/>
          <w:sz w:val="24"/>
          <w:szCs w:val="24"/>
        </w:rPr>
        <w:t>6</w:t>
      </w:r>
      <w:r w:rsidRPr="007C3EF0">
        <w:rPr>
          <w:rFonts w:ascii="Times New Roman" w:hAnsi="Times New Roman"/>
          <w:b/>
          <w:sz w:val="24"/>
          <w:szCs w:val="24"/>
        </w:rPr>
        <w:t>. Выплаты стимулирующего характера</w:t>
      </w:r>
    </w:p>
    <w:p w:rsidR="002D65D7" w:rsidRPr="007C3EF0" w:rsidRDefault="002D65D7" w:rsidP="00726142">
      <w:pPr>
        <w:pStyle w:val="ConsPlusTitle"/>
        <w:ind w:firstLine="567"/>
        <w:jc w:val="both"/>
        <w:rPr>
          <w:rFonts w:ascii="Times New Roman" w:hAnsi="Times New Roman" w:cs="Times New Roman"/>
          <w:b w:val="0"/>
          <w:sz w:val="24"/>
          <w:szCs w:val="24"/>
        </w:rPr>
      </w:pPr>
      <w:r w:rsidRPr="007C3EF0">
        <w:rPr>
          <w:rFonts w:ascii="Times New Roman" w:hAnsi="Times New Roman" w:cs="Times New Roman"/>
          <w:b w:val="0"/>
          <w:sz w:val="24"/>
          <w:szCs w:val="24"/>
        </w:rPr>
        <w:t xml:space="preserve">В целях поощрения работникам </w:t>
      </w:r>
      <w:r w:rsidR="00B00416" w:rsidRPr="007C3EF0">
        <w:rPr>
          <w:rFonts w:ascii="Times New Roman" w:hAnsi="Times New Roman" w:cs="Times New Roman"/>
          <w:b w:val="0"/>
          <w:sz w:val="24"/>
          <w:szCs w:val="24"/>
        </w:rPr>
        <w:t xml:space="preserve">МКДОУ </w:t>
      </w:r>
      <w:proofErr w:type="spellStart"/>
      <w:r w:rsidR="00B00416" w:rsidRPr="007C3EF0">
        <w:rPr>
          <w:rFonts w:ascii="Times New Roman" w:hAnsi="Times New Roman" w:cs="Times New Roman"/>
          <w:b w:val="0"/>
          <w:sz w:val="24"/>
          <w:szCs w:val="24"/>
        </w:rPr>
        <w:t>д</w:t>
      </w:r>
      <w:proofErr w:type="spellEnd"/>
      <w:r w:rsidR="00B00416" w:rsidRPr="007C3EF0">
        <w:rPr>
          <w:rFonts w:ascii="Times New Roman" w:hAnsi="Times New Roman" w:cs="Times New Roman"/>
          <w:b w:val="0"/>
          <w:sz w:val="24"/>
          <w:szCs w:val="24"/>
        </w:rPr>
        <w:t>/с «Колокольчик»  устанавливают</w:t>
      </w:r>
      <w:r w:rsidRPr="007C3EF0">
        <w:rPr>
          <w:rFonts w:ascii="Times New Roman" w:hAnsi="Times New Roman" w:cs="Times New Roman"/>
          <w:b w:val="0"/>
          <w:sz w:val="24"/>
          <w:szCs w:val="24"/>
        </w:rPr>
        <w:t xml:space="preserve">ся выплаты стимулирующего характера за выполненную работу в соответствии с Перечнем видов выплат стимулирующего характера работникам муниципальных учреждений, утвержденного постановлением  администрации района от 30.12.2011 № 1317 «Об оплате труда работников муниципальных учреждений», которые  не образуют новый оклад. </w:t>
      </w:r>
    </w:p>
    <w:p w:rsidR="002D65D7" w:rsidRPr="007C3EF0" w:rsidRDefault="002D65D7"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sz w:val="24"/>
          <w:szCs w:val="24"/>
        </w:rPr>
        <w:t>Выплаты стимулирующего х</w:t>
      </w:r>
      <w:r w:rsidR="00507049" w:rsidRPr="007C3EF0">
        <w:rPr>
          <w:rFonts w:ascii="Times New Roman" w:hAnsi="Times New Roman"/>
          <w:sz w:val="24"/>
          <w:szCs w:val="24"/>
        </w:rPr>
        <w:t>арактера устанавливаются приказом</w:t>
      </w:r>
      <w:r w:rsidRPr="007C3EF0">
        <w:rPr>
          <w:rFonts w:ascii="Times New Roman" w:hAnsi="Times New Roman"/>
          <w:sz w:val="24"/>
          <w:szCs w:val="24"/>
        </w:rPr>
        <w:t xml:space="preserve"> руководител</w:t>
      </w:r>
      <w:r w:rsidR="00507049" w:rsidRPr="007C3EF0">
        <w:rPr>
          <w:rFonts w:ascii="Times New Roman" w:hAnsi="Times New Roman"/>
          <w:sz w:val="24"/>
          <w:szCs w:val="24"/>
        </w:rPr>
        <w:t>я</w:t>
      </w:r>
      <w:r w:rsidRPr="007C3EF0">
        <w:rPr>
          <w:rFonts w:ascii="Times New Roman" w:hAnsi="Times New Roman"/>
          <w:sz w:val="24"/>
          <w:szCs w:val="24"/>
        </w:rPr>
        <w:t xml:space="preserve"> учреждени</w:t>
      </w:r>
      <w:r w:rsidR="00507049" w:rsidRPr="007C3EF0">
        <w:rPr>
          <w:rFonts w:ascii="Times New Roman" w:hAnsi="Times New Roman"/>
          <w:sz w:val="24"/>
          <w:szCs w:val="24"/>
        </w:rPr>
        <w:t>я</w:t>
      </w:r>
      <w:r w:rsidRPr="007C3EF0">
        <w:rPr>
          <w:rFonts w:ascii="Times New Roman" w:hAnsi="Times New Roman"/>
          <w:sz w:val="24"/>
          <w:szCs w:val="24"/>
        </w:rPr>
        <w:t xml:space="preserve"> в пределах средств, предусмотренных на оплату труда работников учреждени</w:t>
      </w:r>
      <w:r w:rsidR="00507049" w:rsidRPr="007C3EF0">
        <w:rPr>
          <w:rFonts w:ascii="Times New Roman" w:hAnsi="Times New Roman"/>
          <w:sz w:val="24"/>
          <w:szCs w:val="24"/>
        </w:rPr>
        <w:t>я</w:t>
      </w:r>
      <w:r w:rsidRPr="007C3EF0">
        <w:rPr>
          <w:rFonts w:ascii="Times New Roman" w:hAnsi="Times New Roman"/>
          <w:sz w:val="24"/>
          <w:szCs w:val="24"/>
        </w:rPr>
        <w:t>.</w:t>
      </w:r>
    </w:p>
    <w:p w:rsidR="008D67AB" w:rsidRPr="007C3EF0" w:rsidRDefault="002D65D7" w:rsidP="00726142">
      <w:pPr>
        <w:autoSpaceDE w:val="0"/>
        <w:autoSpaceDN w:val="0"/>
        <w:adjustRightInd w:val="0"/>
        <w:spacing w:after="0" w:line="240" w:lineRule="auto"/>
        <w:ind w:firstLine="540"/>
        <w:jc w:val="both"/>
        <w:outlineLvl w:val="2"/>
        <w:rPr>
          <w:rFonts w:ascii="Times New Roman" w:hAnsi="Times New Roman"/>
          <w:sz w:val="24"/>
          <w:szCs w:val="24"/>
        </w:rPr>
      </w:pPr>
      <w:r w:rsidRPr="007C3EF0">
        <w:rPr>
          <w:rFonts w:ascii="Times New Roman" w:hAnsi="Times New Roman"/>
          <w:sz w:val="24"/>
          <w:szCs w:val="24"/>
        </w:rPr>
        <w:t>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w:t>
      </w:r>
      <w:r w:rsidR="008D67AB" w:rsidRPr="007C3EF0">
        <w:rPr>
          <w:rFonts w:ascii="Times New Roman" w:hAnsi="Times New Roman"/>
          <w:sz w:val="24"/>
          <w:szCs w:val="24"/>
        </w:rPr>
        <w:t>.</w:t>
      </w:r>
    </w:p>
    <w:p w:rsidR="00DF1895" w:rsidRPr="007C3EF0" w:rsidRDefault="002D65D7" w:rsidP="00726142">
      <w:pPr>
        <w:autoSpaceDE w:val="0"/>
        <w:autoSpaceDN w:val="0"/>
        <w:adjustRightInd w:val="0"/>
        <w:spacing w:after="0" w:line="240" w:lineRule="auto"/>
        <w:ind w:firstLine="540"/>
        <w:jc w:val="both"/>
        <w:outlineLvl w:val="2"/>
        <w:rPr>
          <w:rFonts w:ascii="Times New Roman" w:hAnsi="Times New Roman"/>
          <w:sz w:val="24"/>
          <w:szCs w:val="24"/>
        </w:rPr>
      </w:pPr>
      <w:r w:rsidRPr="007C3EF0">
        <w:rPr>
          <w:rFonts w:ascii="Times New Roman" w:hAnsi="Times New Roman"/>
          <w:b/>
          <w:sz w:val="24"/>
          <w:szCs w:val="24"/>
        </w:rPr>
        <w:t>2.</w:t>
      </w:r>
      <w:r w:rsidR="00507049" w:rsidRPr="007C3EF0">
        <w:rPr>
          <w:rFonts w:ascii="Times New Roman" w:hAnsi="Times New Roman"/>
          <w:b/>
          <w:sz w:val="24"/>
          <w:szCs w:val="24"/>
        </w:rPr>
        <w:t>6</w:t>
      </w:r>
      <w:r w:rsidRPr="007C3EF0">
        <w:rPr>
          <w:rFonts w:ascii="Times New Roman" w:hAnsi="Times New Roman"/>
          <w:b/>
          <w:sz w:val="24"/>
          <w:szCs w:val="24"/>
        </w:rPr>
        <w:t xml:space="preserve">.1. Выплата за интенсивность и высокие результаты работы </w:t>
      </w:r>
      <w:r w:rsidRPr="007C3EF0">
        <w:rPr>
          <w:rFonts w:ascii="Times New Roman" w:hAnsi="Times New Roman"/>
          <w:sz w:val="24"/>
          <w:szCs w:val="24"/>
        </w:rPr>
        <w:t xml:space="preserve">устанавливается работникам за интенсивность и высокие результаты работы на срок, не превышающий одного месяца.  Выплата за интенсивность и высокие результаты работы устанавливается работникам, добившимся высокой результативности и оперативности при выполнении трудовых функций, применяющим в работе современные формы и методы организации труда. Условия осуществления данной выплаты устанавливаются в положении об оплате труда работников </w:t>
      </w:r>
      <w:r w:rsidR="00507049" w:rsidRPr="007C3EF0">
        <w:rPr>
          <w:rFonts w:ascii="Times New Roman" w:hAnsi="Times New Roman"/>
          <w:sz w:val="24"/>
          <w:szCs w:val="24"/>
        </w:rPr>
        <w:t xml:space="preserve">МКДОУ </w:t>
      </w:r>
      <w:proofErr w:type="spellStart"/>
      <w:r w:rsidR="00507049" w:rsidRPr="007C3EF0">
        <w:rPr>
          <w:rFonts w:ascii="Times New Roman" w:hAnsi="Times New Roman"/>
          <w:sz w:val="24"/>
          <w:szCs w:val="24"/>
        </w:rPr>
        <w:t>д</w:t>
      </w:r>
      <w:proofErr w:type="spellEnd"/>
      <w:r w:rsidR="00507049" w:rsidRPr="007C3EF0">
        <w:rPr>
          <w:rFonts w:ascii="Times New Roman" w:hAnsi="Times New Roman"/>
          <w:sz w:val="24"/>
          <w:szCs w:val="24"/>
        </w:rPr>
        <w:t xml:space="preserve">/с «Колокольчик» </w:t>
      </w:r>
      <w:proofErr w:type="gramStart"/>
      <w:r w:rsidR="00507049" w:rsidRPr="007C3EF0">
        <w:rPr>
          <w:rFonts w:ascii="Times New Roman" w:hAnsi="Times New Roman"/>
          <w:sz w:val="24"/>
          <w:szCs w:val="24"/>
        </w:rPr>
        <w:t>г</w:t>
      </w:r>
      <w:proofErr w:type="gramEnd"/>
      <w:r w:rsidR="00507049" w:rsidRPr="007C3EF0">
        <w:rPr>
          <w:rFonts w:ascii="Times New Roman" w:hAnsi="Times New Roman"/>
          <w:sz w:val="24"/>
          <w:szCs w:val="24"/>
        </w:rPr>
        <w:t>. Яранска</w:t>
      </w:r>
      <w:r w:rsidRPr="007C3EF0">
        <w:rPr>
          <w:rFonts w:ascii="Times New Roman" w:hAnsi="Times New Roman"/>
          <w:sz w:val="24"/>
          <w:szCs w:val="24"/>
        </w:rPr>
        <w:t>. Конкретный размер выплаты определяется в процентах к окладу (должностному о</w:t>
      </w:r>
      <w:r w:rsidR="00DF1895" w:rsidRPr="007C3EF0">
        <w:rPr>
          <w:rFonts w:ascii="Times New Roman" w:hAnsi="Times New Roman"/>
          <w:sz w:val="24"/>
          <w:szCs w:val="24"/>
        </w:rPr>
        <w:t xml:space="preserve">кладу), ставке заработной платы, либо в абсолютном размере </w:t>
      </w:r>
      <w:r w:rsidRPr="007C3EF0">
        <w:rPr>
          <w:rFonts w:ascii="Times New Roman" w:hAnsi="Times New Roman"/>
          <w:sz w:val="24"/>
          <w:szCs w:val="24"/>
        </w:rPr>
        <w:t>и устанавливается приказом руководителя учреждения.</w:t>
      </w:r>
    </w:p>
    <w:p w:rsidR="00DA0F51" w:rsidRPr="007C3EF0" w:rsidRDefault="002D65D7"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sz w:val="24"/>
          <w:szCs w:val="24"/>
        </w:rPr>
        <w:t>Выплата за интенсивность и высокие результаты работы максимальным размером не ограничена.</w:t>
      </w:r>
    </w:p>
    <w:p w:rsidR="002D65D7" w:rsidRPr="007C3EF0" w:rsidRDefault="002D65D7"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b/>
          <w:sz w:val="24"/>
          <w:szCs w:val="24"/>
        </w:rPr>
        <w:t>2.</w:t>
      </w:r>
      <w:r w:rsidR="00507049" w:rsidRPr="007C3EF0">
        <w:rPr>
          <w:rFonts w:ascii="Times New Roman" w:hAnsi="Times New Roman"/>
          <w:b/>
          <w:sz w:val="24"/>
          <w:szCs w:val="24"/>
        </w:rPr>
        <w:t>6</w:t>
      </w:r>
      <w:r w:rsidRPr="007C3EF0">
        <w:rPr>
          <w:rFonts w:ascii="Times New Roman" w:hAnsi="Times New Roman"/>
          <w:b/>
          <w:sz w:val="24"/>
          <w:szCs w:val="24"/>
        </w:rPr>
        <w:t xml:space="preserve">.2. Выплата за качество выполняемых работ </w:t>
      </w:r>
      <w:r w:rsidRPr="007C3EF0">
        <w:rPr>
          <w:rFonts w:ascii="Times New Roman" w:hAnsi="Times New Roman"/>
          <w:sz w:val="24"/>
          <w:szCs w:val="24"/>
        </w:rPr>
        <w:t xml:space="preserve">устанавливается работникам на срок, не превышающий одного месяца, </w:t>
      </w:r>
      <w:proofErr w:type="gramStart"/>
      <w:r w:rsidRPr="007C3EF0">
        <w:rPr>
          <w:rFonts w:ascii="Times New Roman" w:hAnsi="Times New Roman"/>
          <w:sz w:val="24"/>
          <w:szCs w:val="24"/>
        </w:rPr>
        <w:t>при</w:t>
      </w:r>
      <w:proofErr w:type="gramEnd"/>
      <w:r w:rsidRPr="007C3EF0">
        <w:rPr>
          <w:rFonts w:ascii="Times New Roman" w:hAnsi="Times New Roman"/>
          <w:sz w:val="24"/>
          <w:szCs w:val="24"/>
        </w:rPr>
        <w:t>:</w:t>
      </w:r>
    </w:p>
    <w:p w:rsidR="002D65D7" w:rsidRPr="007C3EF0" w:rsidRDefault="002D65D7" w:rsidP="007C3EF0">
      <w:pPr>
        <w:numPr>
          <w:ilvl w:val="0"/>
          <w:numId w:val="5"/>
        </w:numPr>
        <w:autoSpaceDE w:val="0"/>
        <w:spacing w:after="0" w:line="240" w:lineRule="auto"/>
        <w:ind w:left="567"/>
        <w:jc w:val="both"/>
        <w:rPr>
          <w:rFonts w:ascii="Times New Roman" w:hAnsi="Times New Roman"/>
          <w:sz w:val="24"/>
          <w:szCs w:val="24"/>
        </w:rPr>
      </w:pPr>
      <w:proofErr w:type="gramStart"/>
      <w:r w:rsidRPr="007C3EF0">
        <w:rPr>
          <w:rFonts w:ascii="Times New Roman" w:hAnsi="Times New Roman"/>
          <w:sz w:val="24"/>
          <w:szCs w:val="24"/>
        </w:rPr>
        <w:t>соблюдении</w:t>
      </w:r>
      <w:proofErr w:type="gramEnd"/>
      <w:r w:rsidRPr="007C3EF0">
        <w:rPr>
          <w:rFonts w:ascii="Times New Roman" w:hAnsi="Times New Roman"/>
          <w:sz w:val="24"/>
          <w:szCs w:val="24"/>
        </w:rPr>
        <w:t xml:space="preserve"> регламентов, стандартов, технологий, требований к процедурам при выполнении работы;</w:t>
      </w:r>
    </w:p>
    <w:p w:rsidR="002D65D7" w:rsidRPr="007C3EF0" w:rsidRDefault="002D65D7" w:rsidP="007C3EF0">
      <w:pPr>
        <w:numPr>
          <w:ilvl w:val="0"/>
          <w:numId w:val="5"/>
        </w:numPr>
        <w:autoSpaceDE w:val="0"/>
        <w:spacing w:after="0" w:line="240" w:lineRule="auto"/>
        <w:ind w:left="567"/>
        <w:jc w:val="both"/>
        <w:rPr>
          <w:rFonts w:ascii="Times New Roman" w:hAnsi="Times New Roman"/>
          <w:sz w:val="24"/>
          <w:szCs w:val="24"/>
        </w:rPr>
      </w:pPr>
      <w:proofErr w:type="gramStart"/>
      <w:r w:rsidRPr="007C3EF0">
        <w:rPr>
          <w:rFonts w:ascii="Times New Roman" w:hAnsi="Times New Roman"/>
          <w:sz w:val="24"/>
          <w:szCs w:val="24"/>
        </w:rPr>
        <w:t>соблюдении</w:t>
      </w:r>
      <w:proofErr w:type="gramEnd"/>
      <w:r w:rsidRPr="007C3EF0">
        <w:rPr>
          <w:rFonts w:ascii="Times New Roman" w:hAnsi="Times New Roman"/>
          <w:sz w:val="24"/>
          <w:szCs w:val="24"/>
        </w:rPr>
        <w:t xml:space="preserve"> установленных сроков выполнения данных работнику поручений;</w:t>
      </w:r>
    </w:p>
    <w:p w:rsidR="002D65D7" w:rsidRPr="007C3EF0" w:rsidRDefault="002D65D7" w:rsidP="007C3EF0">
      <w:pPr>
        <w:numPr>
          <w:ilvl w:val="0"/>
          <w:numId w:val="5"/>
        </w:numPr>
        <w:autoSpaceDE w:val="0"/>
        <w:spacing w:after="0" w:line="240" w:lineRule="auto"/>
        <w:ind w:left="567"/>
        <w:jc w:val="both"/>
        <w:rPr>
          <w:rFonts w:ascii="Times New Roman" w:hAnsi="Times New Roman"/>
          <w:sz w:val="24"/>
          <w:szCs w:val="24"/>
        </w:rPr>
      </w:pPr>
      <w:r w:rsidRPr="007C3EF0">
        <w:rPr>
          <w:rFonts w:ascii="Times New Roman" w:hAnsi="Times New Roman"/>
          <w:sz w:val="24"/>
          <w:szCs w:val="24"/>
        </w:rPr>
        <w:t>положительной оценке работы работника со стороны его непосредственного руководителя, потребителей оказываемых учреждением услуг (отсутствие обоснованных жалоб), органов государственной власти (в частности, осуществляющих прием статистической и иной отчетности), органов местного самоуправления и иных лиц, во взаимодействии с которыми работник осуществляет свою трудовую деятельность;</w:t>
      </w:r>
    </w:p>
    <w:p w:rsidR="002D65D7" w:rsidRPr="007C3EF0" w:rsidRDefault="002D65D7" w:rsidP="007C3EF0">
      <w:pPr>
        <w:numPr>
          <w:ilvl w:val="0"/>
          <w:numId w:val="5"/>
        </w:numPr>
        <w:autoSpaceDE w:val="0"/>
        <w:spacing w:after="0" w:line="240" w:lineRule="auto"/>
        <w:ind w:left="567"/>
        <w:jc w:val="both"/>
        <w:rPr>
          <w:rFonts w:ascii="Times New Roman" w:hAnsi="Times New Roman"/>
          <w:sz w:val="24"/>
          <w:szCs w:val="24"/>
        </w:rPr>
      </w:pPr>
      <w:r w:rsidRPr="007C3EF0">
        <w:rPr>
          <w:rFonts w:ascii="Times New Roman" w:hAnsi="Times New Roman"/>
          <w:sz w:val="24"/>
          <w:szCs w:val="24"/>
        </w:rPr>
        <w:t>профессионализм и оперативность при выполнении трудовых функций;</w:t>
      </w:r>
    </w:p>
    <w:p w:rsidR="002D65D7" w:rsidRPr="007C3EF0" w:rsidRDefault="002D65D7" w:rsidP="007C3EF0">
      <w:pPr>
        <w:numPr>
          <w:ilvl w:val="0"/>
          <w:numId w:val="5"/>
        </w:numPr>
        <w:autoSpaceDE w:val="0"/>
        <w:spacing w:after="0" w:line="240" w:lineRule="auto"/>
        <w:ind w:left="567"/>
        <w:jc w:val="both"/>
        <w:rPr>
          <w:rFonts w:ascii="Times New Roman" w:hAnsi="Times New Roman"/>
          <w:sz w:val="24"/>
          <w:szCs w:val="24"/>
        </w:rPr>
      </w:pPr>
      <w:r w:rsidRPr="007C3EF0">
        <w:rPr>
          <w:rFonts w:ascii="Times New Roman" w:hAnsi="Times New Roman"/>
          <w:sz w:val="24"/>
          <w:szCs w:val="24"/>
        </w:rPr>
        <w:t>качественной подготовке и проведении мероприятий, связанных с уставной деятельностью учреждения;</w:t>
      </w:r>
    </w:p>
    <w:p w:rsidR="002D65D7" w:rsidRPr="007C3EF0" w:rsidRDefault="002D65D7" w:rsidP="007C3EF0">
      <w:pPr>
        <w:numPr>
          <w:ilvl w:val="0"/>
          <w:numId w:val="5"/>
        </w:numPr>
        <w:autoSpaceDE w:val="0"/>
        <w:spacing w:after="0" w:line="240" w:lineRule="auto"/>
        <w:ind w:left="567"/>
        <w:jc w:val="both"/>
        <w:rPr>
          <w:rFonts w:ascii="Times New Roman" w:hAnsi="Times New Roman"/>
          <w:sz w:val="24"/>
          <w:szCs w:val="24"/>
        </w:rPr>
      </w:pPr>
      <w:r w:rsidRPr="007C3EF0">
        <w:rPr>
          <w:rFonts w:ascii="Times New Roman" w:hAnsi="Times New Roman"/>
          <w:sz w:val="24"/>
          <w:szCs w:val="24"/>
        </w:rPr>
        <w:t>применение в работе современных форм и методов организации труда.</w:t>
      </w:r>
    </w:p>
    <w:p w:rsidR="002D65D7" w:rsidRPr="007C3EF0" w:rsidRDefault="002D65D7"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sz w:val="24"/>
          <w:szCs w:val="24"/>
        </w:rPr>
        <w:t>Конкретный размер выплаты за качество выполняемых работ определяется в виде надбавки в процентном отношении к окладу и устанавливается приказом руководителя учреждения.</w:t>
      </w:r>
    </w:p>
    <w:p w:rsidR="001A68D0" w:rsidRPr="007C3EF0" w:rsidRDefault="001A68D0"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sz w:val="24"/>
          <w:szCs w:val="24"/>
        </w:rPr>
        <w:t>Педагогическим работникам также осуществляется ежемесячная выплата в размере 1000 рублей. Выплата осуществляется согласно фактической нагрузке по занимаемой педагогической ставке и фактически отработанному времени.</w:t>
      </w:r>
    </w:p>
    <w:p w:rsidR="00990537" w:rsidRPr="007C3EF0" w:rsidRDefault="002D65D7"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sz w:val="24"/>
          <w:szCs w:val="24"/>
        </w:rPr>
        <w:t>Максимальным размером выплата за качество выполняемых работ не ограничена.</w:t>
      </w:r>
    </w:p>
    <w:p w:rsidR="002D65D7" w:rsidRPr="007C3EF0" w:rsidRDefault="002D65D7" w:rsidP="007C3EF0">
      <w:pPr>
        <w:autoSpaceDE w:val="0"/>
        <w:spacing w:after="0" w:line="240" w:lineRule="auto"/>
        <w:jc w:val="both"/>
        <w:rPr>
          <w:rFonts w:ascii="Times New Roman" w:hAnsi="Times New Roman"/>
          <w:sz w:val="24"/>
          <w:szCs w:val="24"/>
        </w:rPr>
      </w:pPr>
      <w:r w:rsidRPr="007C3EF0">
        <w:rPr>
          <w:rFonts w:ascii="Times New Roman" w:hAnsi="Times New Roman"/>
          <w:b/>
          <w:sz w:val="24"/>
          <w:szCs w:val="24"/>
        </w:rPr>
        <w:t>2.</w:t>
      </w:r>
      <w:r w:rsidR="00507049" w:rsidRPr="007C3EF0">
        <w:rPr>
          <w:rFonts w:ascii="Times New Roman" w:hAnsi="Times New Roman"/>
          <w:b/>
          <w:sz w:val="24"/>
          <w:szCs w:val="24"/>
        </w:rPr>
        <w:t>6</w:t>
      </w:r>
      <w:r w:rsidRPr="007C3EF0">
        <w:rPr>
          <w:rFonts w:ascii="Times New Roman" w:hAnsi="Times New Roman"/>
          <w:b/>
          <w:sz w:val="24"/>
          <w:szCs w:val="24"/>
        </w:rPr>
        <w:t xml:space="preserve">.3. Выплата за стаж непрерывной работы </w:t>
      </w:r>
      <w:r w:rsidRPr="007C3EF0">
        <w:rPr>
          <w:rFonts w:ascii="Times New Roman" w:hAnsi="Times New Roman"/>
          <w:sz w:val="24"/>
          <w:szCs w:val="24"/>
        </w:rPr>
        <w:t>устанавливается в виде стимулирующей процентной надбавки к окладу в зависимости от непрерывного стажа работы работника.</w:t>
      </w:r>
    </w:p>
    <w:p w:rsidR="002D65D7" w:rsidRPr="007C3EF0" w:rsidRDefault="00F33813"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sz w:val="24"/>
          <w:szCs w:val="24"/>
        </w:rPr>
        <w:t>Р</w:t>
      </w:r>
      <w:r w:rsidR="002D65D7" w:rsidRPr="007C3EF0">
        <w:rPr>
          <w:rFonts w:ascii="Times New Roman" w:hAnsi="Times New Roman"/>
          <w:sz w:val="24"/>
          <w:szCs w:val="24"/>
        </w:rPr>
        <w:t>азмеры</w:t>
      </w:r>
      <w:r w:rsidRPr="007C3EF0">
        <w:rPr>
          <w:rFonts w:ascii="Times New Roman" w:hAnsi="Times New Roman"/>
          <w:sz w:val="24"/>
          <w:szCs w:val="24"/>
        </w:rPr>
        <w:t xml:space="preserve"> </w:t>
      </w:r>
      <w:r w:rsidR="002D65D7" w:rsidRPr="007C3EF0">
        <w:rPr>
          <w:rFonts w:ascii="Times New Roman" w:hAnsi="Times New Roman"/>
          <w:sz w:val="24"/>
          <w:szCs w:val="24"/>
        </w:rPr>
        <w:t xml:space="preserve"> стимулирующей надбавки за стаж непрерывной работы в  процентном отношении к окладу:</w:t>
      </w:r>
    </w:p>
    <w:p w:rsidR="007C3EF0" w:rsidRPr="007C3EF0" w:rsidRDefault="007C3EF0" w:rsidP="00726142">
      <w:pPr>
        <w:autoSpaceDE w:val="0"/>
        <w:spacing w:after="0" w:line="240" w:lineRule="auto"/>
        <w:ind w:firstLine="54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4571"/>
      </w:tblGrid>
      <w:tr w:rsidR="002D65D7" w:rsidRPr="007C3EF0" w:rsidTr="00B00416">
        <w:trPr>
          <w:trHeight w:val="385"/>
        </w:trPr>
        <w:tc>
          <w:tcPr>
            <w:tcW w:w="4785" w:type="dxa"/>
            <w:vAlign w:val="center"/>
            <w:hideMark/>
          </w:tcPr>
          <w:p w:rsidR="002D65D7" w:rsidRPr="007C3EF0" w:rsidRDefault="002D65D7" w:rsidP="00726142">
            <w:pPr>
              <w:autoSpaceDE w:val="0"/>
              <w:snapToGrid w:val="0"/>
              <w:spacing w:after="0" w:line="240" w:lineRule="auto"/>
              <w:rPr>
                <w:rFonts w:ascii="Times New Roman" w:hAnsi="Times New Roman"/>
                <w:sz w:val="24"/>
                <w:szCs w:val="24"/>
                <w:lang w:eastAsia="ar-SA"/>
              </w:rPr>
            </w:pPr>
            <w:r w:rsidRPr="007C3EF0">
              <w:rPr>
                <w:rFonts w:ascii="Times New Roman" w:hAnsi="Times New Roman"/>
                <w:sz w:val="24"/>
                <w:szCs w:val="24"/>
              </w:rPr>
              <w:t>Стаж непрерывной работы</w:t>
            </w:r>
          </w:p>
        </w:tc>
        <w:tc>
          <w:tcPr>
            <w:tcW w:w="4571" w:type="dxa"/>
            <w:vAlign w:val="center"/>
            <w:hideMark/>
          </w:tcPr>
          <w:p w:rsidR="002D65D7" w:rsidRPr="007C3EF0" w:rsidRDefault="002D65D7" w:rsidP="00726142">
            <w:pPr>
              <w:autoSpaceDE w:val="0"/>
              <w:snapToGrid w:val="0"/>
              <w:spacing w:after="0" w:line="240" w:lineRule="auto"/>
              <w:rPr>
                <w:rFonts w:ascii="Times New Roman" w:hAnsi="Times New Roman"/>
                <w:sz w:val="24"/>
                <w:szCs w:val="24"/>
                <w:lang w:eastAsia="ar-SA"/>
              </w:rPr>
            </w:pPr>
            <w:r w:rsidRPr="007C3EF0">
              <w:rPr>
                <w:rFonts w:ascii="Times New Roman" w:hAnsi="Times New Roman"/>
                <w:sz w:val="24"/>
                <w:szCs w:val="24"/>
              </w:rPr>
              <w:t xml:space="preserve">Надбавка </w:t>
            </w:r>
          </w:p>
        </w:tc>
      </w:tr>
      <w:tr w:rsidR="002D65D7" w:rsidRPr="007C3EF0" w:rsidTr="00B00416">
        <w:tc>
          <w:tcPr>
            <w:tcW w:w="4785" w:type="dxa"/>
            <w:hideMark/>
          </w:tcPr>
          <w:p w:rsidR="002D65D7" w:rsidRPr="007C3EF0" w:rsidRDefault="002D65D7" w:rsidP="00726142">
            <w:pPr>
              <w:autoSpaceDE w:val="0"/>
              <w:snapToGrid w:val="0"/>
              <w:spacing w:after="0" w:line="240" w:lineRule="auto"/>
              <w:jc w:val="both"/>
              <w:rPr>
                <w:rFonts w:ascii="Times New Roman" w:hAnsi="Times New Roman"/>
                <w:sz w:val="24"/>
                <w:szCs w:val="24"/>
                <w:lang w:eastAsia="ar-SA"/>
              </w:rPr>
            </w:pPr>
            <w:r w:rsidRPr="007C3EF0">
              <w:rPr>
                <w:rFonts w:ascii="Times New Roman" w:hAnsi="Times New Roman"/>
                <w:sz w:val="24"/>
                <w:szCs w:val="24"/>
              </w:rPr>
              <w:t>от 1 года до 5 лет</w:t>
            </w:r>
          </w:p>
        </w:tc>
        <w:tc>
          <w:tcPr>
            <w:tcW w:w="4571" w:type="dxa"/>
            <w:hideMark/>
          </w:tcPr>
          <w:p w:rsidR="002D65D7" w:rsidRPr="007C3EF0" w:rsidRDefault="002D65D7" w:rsidP="00726142">
            <w:pPr>
              <w:autoSpaceDE w:val="0"/>
              <w:snapToGrid w:val="0"/>
              <w:spacing w:after="0" w:line="240" w:lineRule="auto"/>
              <w:jc w:val="both"/>
              <w:rPr>
                <w:rFonts w:ascii="Times New Roman" w:hAnsi="Times New Roman"/>
                <w:sz w:val="24"/>
                <w:szCs w:val="24"/>
                <w:lang w:eastAsia="ar-SA"/>
              </w:rPr>
            </w:pPr>
            <w:r w:rsidRPr="007C3EF0">
              <w:rPr>
                <w:rFonts w:ascii="Times New Roman" w:hAnsi="Times New Roman"/>
                <w:sz w:val="24"/>
                <w:szCs w:val="24"/>
              </w:rPr>
              <w:t xml:space="preserve"> 5 %</w:t>
            </w:r>
          </w:p>
        </w:tc>
      </w:tr>
      <w:tr w:rsidR="002D65D7" w:rsidRPr="007C3EF0" w:rsidTr="00B00416">
        <w:tc>
          <w:tcPr>
            <w:tcW w:w="4785" w:type="dxa"/>
            <w:hideMark/>
          </w:tcPr>
          <w:p w:rsidR="002D65D7" w:rsidRPr="007C3EF0" w:rsidRDefault="002D65D7" w:rsidP="00726142">
            <w:pPr>
              <w:autoSpaceDE w:val="0"/>
              <w:snapToGrid w:val="0"/>
              <w:spacing w:after="0" w:line="240" w:lineRule="auto"/>
              <w:jc w:val="both"/>
              <w:rPr>
                <w:rFonts w:ascii="Times New Roman" w:hAnsi="Times New Roman"/>
                <w:sz w:val="24"/>
                <w:szCs w:val="24"/>
                <w:lang w:eastAsia="ar-SA"/>
              </w:rPr>
            </w:pPr>
            <w:r w:rsidRPr="007C3EF0">
              <w:rPr>
                <w:rFonts w:ascii="Times New Roman" w:hAnsi="Times New Roman"/>
                <w:sz w:val="24"/>
                <w:szCs w:val="24"/>
              </w:rPr>
              <w:t xml:space="preserve">от 5 лет до 10 лет </w:t>
            </w:r>
          </w:p>
        </w:tc>
        <w:tc>
          <w:tcPr>
            <w:tcW w:w="4571" w:type="dxa"/>
            <w:hideMark/>
          </w:tcPr>
          <w:p w:rsidR="002D65D7" w:rsidRPr="007C3EF0" w:rsidRDefault="002D65D7" w:rsidP="00726142">
            <w:pPr>
              <w:autoSpaceDE w:val="0"/>
              <w:snapToGrid w:val="0"/>
              <w:spacing w:after="0" w:line="240" w:lineRule="auto"/>
              <w:jc w:val="both"/>
              <w:rPr>
                <w:rFonts w:ascii="Times New Roman" w:hAnsi="Times New Roman"/>
                <w:sz w:val="24"/>
                <w:szCs w:val="24"/>
                <w:lang w:eastAsia="ar-SA"/>
              </w:rPr>
            </w:pPr>
            <w:r w:rsidRPr="007C3EF0">
              <w:rPr>
                <w:rFonts w:ascii="Times New Roman" w:hAnsi="Times New Roman"/>
                <w:sz w:val="24"/>
                <w:szCs w:val="24"/>
              </w:rPr>
              <w:t>10 %</w:t>
            </w:r>
          </w:p>
        </w:tc>
      </w:tr>
      <w:tr w:rsidR="002D65D7" w:rsidRPr="007C3EF0" w:rsidTr="00B00416">
        <w:tc>
          <w:tcPr>
            <w:tcW w:w="4785" w:type="dxa"/>
            <w:hideMark/>
          </w:tcPr>
          <w:p w:rsidR="002D65D7" w:rsidRPr="007C3EF0" w:rsidRDefault="002D65D7" w:rsidP="00726142">
            <w:pPr>
              <w:autoSpaceDE w:val="0"/>
              <w:snapToGrid w:val="0"/>
              <w:spacing w:after="0" w:line="240" w:lineRule="auto"/>
              <w:jc w:val="both"/>
              <w:rPr>
                <w:rFonts w:ascii="Times New Roman" w:hAnsi="Times New Roman"/>
                <w:sz w:val="24"/>
                <w:szCs w:val="24"/>
                <w:lang w:eastAsia="ar-SA"/>
              </w:rPr>
            </w:pPr>
            <w:r w:rsidRPr="007C3EF0">
              <w:rPr>
                <w:rFonts w:ascii="Times New Roman" w:hAnsi="Times New Roman"/>
                <w:sz w:val="24"/>
                <w:szCs w:val="24"/>
              </w:rPr>
              <w:t>свыше 10 лет</w:t>
            </w:r>
          </w:p>
        </w:tc>
        <w:tc>
          <w:tcPr>
            <w:tcW w:w="4571" w:type="dxa"/>
            <w:hideMark/>
          </w:tcPr>
          <w:p w:rsidR="002D65D7" w:rsidRPr="007C3EF0" w:rsidRDefault="002D65D7" w:rsidP="00726142">
            <w:pPr>
              <w:autoSpaceDE w:val="0"/>
              <w:snapToGrid w:val="0"/>
              <w:spacing w:after="0" w:line="240" w:lineRule="auto"/>
              <w:jc w:val="both"/>
              <w:rPr>
                <w:rFonts w:ascii="Times New Roman" w:hAnsi="Times New Roman"/>
                <w:sz w:val="24"/>
                <w:szCs w:val="24"/>
                <w:lang w:eastAsia="ar-SA"/>
              </w:rPr>
            </w:pPr>
            <w:r w:rsidRPr="007C3EF0">
              <w:rPr>
                <w:rFonts w:ascii="Times New Roman" w:hAnsi="Times New Roman"/>
                <w:sz w:val="24"/>
                <w:szCs w:val="24"/>
              </w:rPr>
              <w:t>15 %</w:t>
            </w:r>
          </w:p>
        </w:tc>
      </w:tr>
    </w:tbl>
    <w:p w:rsidR="002D65D7" w:rsidRPr="007C3EF0" w:rsidRDefault="002D65D7" w:rsidP="00726142">
      <w:pPr>
        <w:autoSpaceDE w:val="0"/>
        <w:spacing w:after="0" w:line="240" w:lineRule="auto"/>
        <w:ind w:firstLine="540"/>
        <w:jc w:val="both"/>
        <w:rPr>
          <w:rFonts w:ascii="Times New Roman" w:hAnsi="Times New Roman"/>
          <w:sz w:val="24"/>
          <w:szCs w:val="24"/>
          <w:lang w:eastAsia="ar-SA"/>
        </w:rPr>
      </w:pPr>
    </w:p>
    <w:p w:rsidR="002D65D7" w:rsidRPr="007C3EF0" w:rsidRDefault="002D65D7" w:rsidP="00726142">
      <w:pPr>
        <w:autoSpaceDE w:val="0"/>
        <w:autoSpaceDN w:val="0"/>
        <w:adjustRightInd w:val="0"/>
        <w:spacing w:after="0" w:line="240" w:lineRule="auto"/>
        <w:ind w:firstLine="540"/>
        <w:jc w:val="both"/>
        <w:outlineLvl w:val="2"/>
        <w:rPr>
          <w:rFonts w:ascii="Times New Roman" w:hAnsi="Times New Roman"/>
          <w:sz w:val="24"/>
          <w:szCs w:val="24"/>
        </w:rPr>
      </w:pPr>
      <w:r w:rsidRPr="007C3EF0">
        <w:rPr>
          <w:rFonts w:ascii="Times New Roman" w:hAnsi="Times New Roman"/>
          <w:sz w:val="24"/>
          <w:szCs w:val="24"/>
        </w:rPr>
        <w:t>Выплата за стаж непрерывной работы устанавливается, а увеличение ее размера осуществляется со дня достижения работником соответствующего стажа.</w:t>
      </w:r>
    </w:p>
    <w:p w:rsidR="002D65D7" w:rsidRPr="007C3EF0" w:rsidRDefault="002D65D7" w:rsidP="007C3EF0">
      <w:pPr>
        <w:autoSpaceDE w:val="0"/>
        <w:autoSpaceDN w:val="0"/>
        <w:adjustRightInd w:val="0"/>
        <w:spacing w:after="0" w:line="240" w:lineRule="auto"/>
        <w:ind w:firstLine="540"/>
        <w:jc w:val="both"/>
        <w:outlineLvl w:val="2"/>
        <w:rPr>
          <w:rFonts w:ascii="Times New Roman" w:hAnsi="Times New Roman"/>
          <w:sz w:val="24"/>
          <w:szCs w:val="24"/>
        </w:rPr>
      </w:pPr>
      <w:r w:rsidRPr="007C3EF0">
        <w:rPr>
          <w:rFonts w:ascii="Times New Roman" w:hAnsi="Times New Roman"/>
          <w:sz w:val="24"/>
          <w:szCs w:val="24"/>
        </w:rPr>
        <w:t>Стаж работы определяется на основании трудовой книжки работника комиссией учреждения.</w:t>
      </w:r>
      <w:r w:rsidR="007C3EF0" w:rsidRPr="007C3EF0">
        <w:rPr>
          <w:rFonts w:ascii="Times New Roman" w:hAnsi="Times New Roman"/>
          <w:sz w:val="24"/>
          <w:szCs w:val="24"/>
        </w:rPr>
        <w:t xml:space="preserve"> </w:t>
      </w:r>
      <w:r w:rsidRPr="007C3EF0">
        <w:rPr>
          <w:rFonts w:ascii="Times New Roman" w:hAnsi="Times New Roman"/>
          <w:sz w:val="24"/>
          <w:szCs w:val="24"/>
        </w:rPr>
        <w:t>Стаж считается непрерывным, если со дня увольнения из учреждения образования до дня приема в учреждение образования прошло не более трех месяцев.</w:t>
      </w:r>
    </w:p>
    <w:p w:rsidR="002D65D7" w:rsidRPr="007C3EF0" w:rsidRDefault="002D65D7" w:rsidP="00726142">
      <w:pPr>
        <w:autoSpaceDE w:val="0"/>
        <w:autoSpaceDN w:val="0"/>
        <w:adjustRightInd w:val="0"/>
        <w:spacing w:after="0" w:line="240" w:lineRule="auto"/>
        <w:ind w:firstLine="540"/>
        <w:jc w:val="both"/>
        <w:outlineLvl w:val="2"/>
        <w:rPr>
          <w:rFonts w:ascii="Times New Roman" w:hAnsi="Times New Roman"/>
          <w:sz w:val="24"/>
          <w:szCs w:val="24"/>
        </w:rPr>
      </w:pPr>
      <w:r w:rsidRPr="007C3EF0">
        <w:rPr>
          <w:rFonts w:ascii="Times New Roman" w:hAnsi="Times New Roman"/>
          <w:b/>
          <w:sz w:val="24"/>
          <w:szCs w:val="24"/>
        </w:rPr>
        <w:t>2.</w:t>
      </w:r>
      <w:r w:rsidR="00507049" w:rsidRPr="007C3EF0">
        <w:rPr>
          <w:rFonts w:ascii="Times New Roman" w:hAnsi="Times New Roman"/>
          <w:b/>
          <w:sz w:val="24"/>
          <w:szCs w:val="24"/>
        </w:rPr>
        <w:t>6</w:t>
      </w:r>
      <w:r w:rsidRPr="007C3EF0">
        <w:rPr>
          <w:rFonts w:ascii="Times New Roman" w:hAnsi="Times New Roman"/>
          <w:b/>
          <w:sz w:val="24"/>
          <w:szCs w:val="24"/>
        </w:rPr>
        <w:t>.4. Выплата за наличие квалификационной категории</w:t>
      </w:r>
      <w:r w:rsidRPr="007C3EF0">
        <w:rPr>
          <w:rFonts w:ascii="Times New Roman" w:hAnsi="Times New Roman"/>
          <w:sz w:val="24"/>
          <w:szCs w:val="24"/>
        </w:rPr>
        <w:t xml:space="preserve"> </w:t>
      </w:r>
      <w:r w:rsidR="009B4C0C" w:rsidRPr="007C3EF0">
        <w:rPr>
          <w:rFonts w:ascii="Times New Roman" w:hAnsi="Times New Roman"/>
          <w:sz w:val="24"/>
          <w:szCs w:val="24"/>
        </w:rPr>
        <w:t xml:space="preserve">педагогическим работникам </w:t>
      </w:r>
      <w:r w:rsidRPr="007C3EF0">
        <w:rPr>
          <w:rFonts w:ascii="Times New Roman" w:hAnsi="Times New Roman"/>
          <w:sz w:val="24"/>
          <w:szCs w:val="24"/>
        </w:rPr>
        <w:t>устанавливается на время действия квалификационной категории с целью стимулирования работников к качественному результату труда, путем повышения профессиональной квалификации и компетентности. Квалификационная категория присваивается решением уполномоченной аттестационной комиссии.</w:t>
      </w:r>
    </w:p>
    <w:p w:rsidR="002D65D7" w:rsidRPr="007C3EF0" w:rsidRDefault="002D65D7" w:rsidP="00726142">
      <w:pPr>
        <w:autoSpaceDE w:val="0"/>
        <w:autoSpaceDN w:val="0"/>
        <w:adjustRightInd w:val="0"/>
        <w:spacing w:after="0" w:line="240" w:lineRule="auto"/>
        <w:ind w:firstLine="540"/>
        <w:jc w:val="both"/>
        <w:outlineLvl w:val="2"/>
        <w:rPr>
          <w:rFonts w:ascii="Times New Roman" w:hAnsi="Times New Roman"/>
          <w:sz w:val="24"/>
          <w:szCs w:val="24"/>
        </w:rPr>
      </w:pPr>
    </w:p>
    <w:tbl>
      <w:tblPr>
        <w:tblW w:w="9360" w:type="dxa"/>
        <w:tblInd w:w="70" w:type="dxa"/>
        <w:tblLayout w:type="fixed"/>
        <w:tblCellMar>
          <w:left w:w="70" w:type="dxa"/>
          <w:right w:w="70" w:type="dxa"/>
        </w:tblCellMar>
        <w:tblLook w:val="04A0"/>
      </w:tblPr>
      <w:tblGrid>
        <w:gridCol w:w="4111"/>
        <w:gridCol w:w="5249"/>
      </w:tblGrid>
      <w:tr w:rsidR="002D65D7" w:rsidRPr="007C3EF0" w:rsidTr="00B64DFC">
        <w:trPr>
          <w:cantSplit/>
          <w:trHeight w:val="378"/>
        </w:trPr>
        <w:tc>
          <w:tcPr>
            <w:tcW w:w="4111"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jc w:val="center"/>
              <w:rPr>
                <w:rFonts w:ascii="Times New Roman" w:hAnsi="Times New Roman" w:cs="Times New Roman"/>
                <w:sz w:val="24"/>
                <w:szCs w:val="24"/>
              </w:rPr>
            </w:pPr>
            <w:r w:rsidRPr="007C3EF0">
              <w:rPr>
                <w:rFonts w:ascii="Times New Roman" w:hAnsi="Times New Roman" w:cs="Times New Roman"/>
                <w:sz w:val="24"/>
                <w:szCs w:val="24"/>
              </w:rPr>
              <w:t>Квалификационная категория</w:t>
            </w:r>
          </w:p>
        </w:tc>
        <w:tc>
          <w:tcPr>
            <w:tcW w:w="5249" w:type="dxa"/>
            <w:tcBorders>
              <w:top w:val="single" w:sz="6" w:space="0" w:color="auto"/>
              <w:left w:val="single" w:sz="6" w:space="0" w:color="auto"/>
              <w:bottom w:val="single" w:sz="6" w:space="0" w:color="auto"/>
              <w:right w:val="single" w:sz="6" w:space="0" w:color="auto"/>
            </w:tcBorders>
            <w:hideMark/>
          </w:tcPr>
          <w:p w:rsidR="002D65D7" w:rsidRPr="007C3EF0" w:rsidRDefault="00DF1895" w:rsidP="00726142">
            <w:pPr>
              <w:pStyle w:val="ConsPlusCell"/>
              <w:jc w:val="center"/>
              <w:rPr>
                <w:rFonts w:ascii="Times New Roman" w:hAnsi="Times New Roman" w:cs="Times New Roman"/>
                <w:sz w:val="24"/>
                <w:szCs w:val="24"/>
              </w:rPr>
            </w:pPr>
            <w:r w:rsidRPr="007C3EF0">
              <w:rPr>
                <w:rFonts w:ascii="Times New Roman" w:hAnsi="Times New Roman" w:cs="Times New Roman"/>
                <w:sz w:val="24"/>
                <w:szCs w:val="24"/>
              </w:rPr>
              <w:t>Р</w:t>
            </w:r>
            <w:r w:rsidR="002D65D7" w:rsidRPr="007C3EF0">
              <w:rPr>
                <w:rFonts w:ascii="Times New Roman" w:hAnsi="Times New Roman" w:cs="Times New Roman"/>
                <w:sz w:val="24"/>
                <w:szCs w:val="24"/>
              </w:rPr>
              <w:t>азмер выплаты в процентах от оклада (должностного оклада), ставки заработной платы</w:t>
            </w:r>
          </w:p>
        </w:tc>
      </w:tr>
      <w:tr w:rsidR="002D65D7" w:rsidRPr="007C3EF0" w:rsidTr="00B64DFC">
        <w:trPr>
          <w:cantSplit/>
          <w:trHeight w:val="240"/>
        </w:trPr>
        <w:tc>
          <w:tcPr>
            <w:tcW w:w="4111"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rPr>
                <w:rFonts w:ascii="Times New Roman" w:hAnsi="Times New Roman" w:cs="Times New Roman"/>
                <w:sz w:val="24"/>
                <w:szCs w:val="24"/>
              </w:rPr>
            </w:pPr>
            <w:r w:rsidRPr="007C3EF0">
              <w:rPr>
                <w:rFonts w:ascii="Times New Roman" w:hAnsi="Times New Roman" w:cs="Times New Roman"/>
                <w:sz w:val="24"/>
                <w:szCs w:val="24"/>
              </w:rPr>
              <w:t xml:space="preserve">Первая квалификационная категория           </w:t>
            </w:r>
          </w:p>
        </w:tc>
        <w:tc>
          <w:tcPr>
            <w:tcW w:w="5249"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jc w:val="center"/>
              <w:rPr>
                <w:rFonts w:ascii="Times New Roman" w:hAnsi="Times New Roman" w:cs="Times New Roman"/>
                <w:sz w:val="24"/>
                <w:szCs w:val="24"/>
              </w:rPr>
            </w:pPr>
            <w:r w:rsidRPr="007C3EF0">
              <w:rPr>
                <w:rFonts w:ascii="Times New Roman" w:hAnsi="Times New Roman" w:cs="Times New Roman"/>
                <w:sz w:val="24"/>
                <w:szCs w:val="24"/>
              </w:rPr>
              <w:t>10</w:t>
            </w:r>
            <w:r w:rsidR="00BD0796" w:rsidRPr="007C3EF0">
              <w:rPr>
                <w:rFonts w:ascii="Times New Roman" w:hAnsi="Times New Roman" w:cs="Times New Roman"/>
                <w:sz w:val="24"/>
                <w:szCs w:val="24"/>
              </w:rPr>
              <w:t>%</w:t>
            </w:r>
          </w:p>
        </w:tc>
      </w:tr>
      <w:tr w:rsidR="002D65D7" w:rsidRPr="007C3EF0" w:rsidTr="00B64DFC">
        <w:trPr>
          <w:cantSplit/>
          <w:trHeight w:val="240"/>
        </w:trPr>
        <w:tc>
          <w:tcPr>
            <w:tcW w:w="4111"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rPr>
                <w:rFonts w:ascii="Times New Roman" w:hAnsi="Times New Roman" w:cs="Times New Roman"/>
                <w:sz w:val="24"/>
                <w:szCs w:val="24"/>
              </w:rPr>
            </w:pPr>
            <w:r w:rsidRPr="007C3EF0">
              <w:rPr>
                <w:rFonts w:ascii="Times New Roman" w:hAnsi="Times New Roman" w:cs="Times New Roman"/>
                <w:sz w:val="24"/>
                <w:szCs w:val="24"/>
              </w:rPr>
              <w:t xml:space="preserve">Высшая квалификационная категория           </w:t>
            </w:r>
          </w:p>
        </w:tc>
        <w:tc>
          <w:tcPr>
            <w:tcW w:w="5249"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jc w:val="center"/>
              <w:rPr>
                <w:rFonts w:ascii="Times New Roman" w:hAnsi="Times New Roman" w:cs="Times New Roman"/>
                <w:sz w:val="24"/>
                <w:szCs w:val="24"/>
              </w:rPr>
            </w:pPr>
            <w:r w:rsidRPr="007C3EF0">
              <w:rPr>
                <w:rFonts w:ascii="Times New Roman" w:hAnsi="Times New Roman" w:cs="Times New Roman"/>
                <w:sz w:val="24"/>
                <w:szCs w:val="24"/>
              </w:rPr>
              <w:t>15</w:t>
            </w:r>
            <w:r w:rsidR="00BD0796" w:rsidRPr="007C3EF0">
              <w:rPr>
                <w:rFonts w:ascii="Times New Roman" w:hAnsi="Times New Roman" w:cs="Times New Roman"/>
                <w:sz w:val="24"/>
                <w:szCs w:val="24"/>
              </w:rPr>
              <w:t>%</w:t>
            </w:r>
          </w:p>
        </w:tc>
      </w:tr>
    </w:tbl>
    <w:p w:rsidR="001A68D0" w:rsidRPr="007C3EF0" w:rsidRDefault="001A68D0" w:rsidP="00726142">
      <w:pPr>
        <w:spacing w:after="0" w:line="240" w:lineRule="auto"/>
        <w:jc w:val="both"/>
        <w:rPr>
          <w:sz w:val="24"/>
          <w:szCs w:val="24"/>
        </w:rPr>
      </w:pPr>
    </w:p>
    <w:p w:rsidR="002D65D7" w:rsidRPr="007C3EF0" w:rsidRDefault="001A68D0" w:rsidP="00726142">
      <w:pPr>
        <w:spacing w:after="0" w:line="240" w:lineRule="auto"/>
        <w:ind w:firstLine="540"/>
        <w:jc w:val="both"/>
        <w:rPr>
          <w:rFonts w:ascii="Times New Roman" w:hAnsi="Times New Roman"/>
          <w:sz w:val="24"/>
          <w:szCs w:val="24"/>
        </w:rPr>
      </w:pPr>
      <w:r w:rsidRPr="007C3EF0">
        <w:rPr>
          <w:rFonts w:ascii="Times New Roman" w:hAnsi="Times New Roman"/>
          <w:sz w:val="24"/>
          <w:szCs w:val="24"/>
        </w:rPr>
        <w:t>Педагогическим работникам, которым присвоена высшая квалификационная категория, также устанавливается ежемесячная выплата в размере 1000 рублей. Выплата осуществляется согласно фактической нагрузке по занимаемой педагогической ставке и фактически отработанному времени.</w:t>
      </w:r>
    </w:p>
    <w:p w:rsidR="00F33813" w:rsidRPr="007C3EF0" w:rsidRDefault="00BD0796" w:rsidP="00726142">
      <w:pPr>
        <w:autoSpaceDE w:val="0"/>
        <w:autoSpaceDN w:val="0"/>
        <w:adjustRightInd w:val="0"/>
        <w:spacing w:after="0" w:line="240" w:lineRule="auto"/>
        <w:ind w:firstLine="540"/>
        <w:jc w:val="both"/>
        <w:outlineLvl w:val="2"/>
        <w:rPr>
          <w:rFonts w:ascii="Times New Roman" w:hAnsi="Times New Roman"/>
          <w:sz w:val="24"/>
          <w:szCs w:val="24"/>
        </w:rPr>
      </w:pPr>
      <w:r w:rsidRPr="007C3EF0">
        <w:rPr>
          <w:rFonts w:ascii="Times New Roman" w:hAnsi="Times New Roman"/>
          <w:b/>
          <w:sz w:val="24"/>
          <w:szCs w:val="24"/>
        </w:rPr>
        <w:t>2</w:t>
      </w:r>
      <w:r w:rsidR="002D65D7" w:rsidRPr="007C3EF0">
        <w:rPr>
          <w:rFonts w:ascii="Times New Roman" w:hAnsi="Times New Roman"/>
          <w:b/>
          <w:sz w:val="24"/>
          <w:szCs w:val="24"/>
        </w:rPr>
        <w:t>.</w:t>
      </w:r>
      <w:r w:rsidRPr="007C3EF0">
        <w:rPr>
          <w:rFonts w:ascii="Times New Roman" w:hAnsi="Times New Roman"/>
          <w:b/>
          <w:sz w:val="24"/>
          <w:szCs w:val="24"/>
        </w:rPr>
        <w:t>6.</w:t>
      </w:r>
      <w:r w:rsidR="002D65D7" w:rsidRPr="007C3EF0">
        <w:rPr>
          <w:rFonts w:ascii="Times New Roman" w:hAnsi="Times New Roman"/>
          <w:b/>
          <w:sz w:val="24"/>
          <w:szCs w:val="24"/>
        </w:rPr>
        <w:t>5. Выплаты за наличие ученой степени и почетного звания</w:t>
      </w:r>
      <w:r w:rsidR="00F33813" w:rsidRPr="007C3EF0">
        <w:rPr>
          <w:rFonts w:ascii="Times New Roman" w:hAnsi="Times New Roman"/>
          <w:b/>
          <w:sz w:val="24"/>
          <w:szCs w:val="24"/>
        </w:rPr>
        <w:t>, ведомственной награды (учрежденной Министерством образования и науки Российской Федерации)</w:t>
      </w:r>
      <w:r w:rsidR="002D65D7" w:rsidRPr="007C3EF0">
        <w:rPr>
          <w:rFonts w:ascii="Times New Roman" w:hAnsi="Times New Roman"/>
          <w:sz w:val="24"/>
          <w:szCs w:val="24"/>
        </w:rPr>
        <w:t xml:space="preserve"> устанавливаются по решению руководителя учреждения</w:t>
      </w:r>
      <w:r w:rsidR="00F33813" w:rsidRPr="007C3EF0">
        <w:rPr>
          <w:rFonts w:ascii="Times New Roman" w:hAnsi="Times New Roman"/>
          <w:sz w:val="24"/>
          <w:szCs w:val="24"/>
        </w:rPr>
        <w:t>.</w:t>
      </w:r>
      <w:r w:rsidR="002D65D7" w:rsidRPr="007C3EF0">
        <w:rPr>
          <w:rFonts w:ascii="Times New Roman" w:hAnsi="Times New Roman"/>
          <w:sz w:val="24"/>
          <w:szCs w:val="24"/>
        </w:rPr>
        <w:t xml:space="preserve"> </w:t>
      </w:r>
    </w:p>
    <w:p w:rsidR="002D65D7" w:rsidRPr="007C3EF0" w:rsidRDefault="002D65D7" w:rsidP="00726142">
      <w:pPr>
        <w:autoSpaceDE w:val="0"/>
        <w:autoSpaceDN w:val="0"/>
        <w:adjustRightInd w:val="0"/>
        <w:spacing w:after="0" w:line="240" w:lineRule="auto"/>
        <w:ind w:firstLine="540"/>
        <w:jc w:val="both"/>
        <w:outlineLvl w:val="2"/>
        <w:rPr>
          <w:rFonts w:ascii="Times New Roman" w:hAnsi="Times New Roman"/>
          <w:sz w:val="24"/>
          <w:szCs w:val="24"/>
        </w:rPr>
      </w:pPr>
      <w:r w:rsidRPr="007C3EF0">
        <w:rPr>
          <w:rFonts w:ascii="Times New Roman" w:hAnsi="Times New Roman"/>
          <w:sz w:val="24"/>
          <w:szCs w:val="24"/>
        </w:rPr>
        <w:t xml:space="preserve">Размер выплаты - </w:t>
      </w:r>
      <w:r w:rsidR="00F33813" w:rsidRPr="007C3EF0">
        <w:rPr>
          <w:rFonts w:ascii="Times New Roman" w:hAnsi="Times New Roman"/>
          <w:sz w:val="24"/>
          <w:szCs w:val="24"/>
        </w:rPr>
        <w:t>15</w:t>
      </w:r>
      <w:r w:rsidRPr="007C3EF0">
        <w:rPr>
          <w:rFonts w:ascii="Times New Roman" w:hAnsi="Times New Roman"/>
          <w:sz w:val="24"/>
          <w:szCs w:val="24"/>
        </w:rPr>
        <w:t xml:space="preserve"> процентов </w:t>
      </w:r>
      <w:r w:rsidR="00F33813" w:rsidRPr="007C3EF0">
        <w:rPr>
          <w:rFonts w:ascii="Times New Roman" w:hAnsi="Times New Roman"/>
          <w:sz w:val="24"/>
          <w:szCs w:val="24"/>
        </w:rPr>
        <w:t>от оклада (должностного оклада).</w:t>
      </w:r>
      <w:r w:rsidR="00BE7609" w:rsidRPr="007C3EF0">
        <w:rPr>
          <w:rFonts w:ascii="Times New Roman" w:hAnsi="Times New Roman"/>
          <w:sz w:val="24"/>
          <w:szCs w:val="24"/>
        </w:rPr>
        <w:t xml:space="preserve"> </w:t>
      </w:r>
      <w:r w:rsidRPr="007C3EF0">
        <w:rPr>
          <w:rFonts w:ascii="Times New Roman" w:hAnsi="Times New Roman"/>
          <w:sz w:val="24"/>
          <w:szCs w:val="24"/>
        </w:rPr>
        <w:t>Выплаты производятся со дня присвоения ученой степени, почетного звания, знака отличия.</w:t>
      </w:r>
    </w:p>
    <w:p w:rsidR="002D65D7" w:rsidRPr="007C3EF0" w:rsidRDefault="002D65D7" w:rsidP="00726142">
      <w:pPr>
        <w:spacing w:after="0" w:line="240" w:lineRule="auto"/>
        <w:jc w:val="both"/>
        <w:rPr>
          <w:rFonts w:ascii="Times New Roman" w:hAnsi="Times New Roman"/>
          <w:b/>
          <w:sz w:val="24"/>
          <w:szCs w:val="24"/>
        </w:rPr>
      </w:pPr>
      <w:r w:rsidRPr="007C3EF0">
        <w:rPr>
          <w:rFonts w:ascii="Times New Roman" w:hAnsi="Times New Roman"/>
          <w:sz w:val="24"/>
          <w:szCs w:val="24"/>
        </w:rPr>
        <w:tab/>
      </w:r>
      <w:r w:rsidRPr="007C3EF0">
        <w:rPr>
          <w:rFonts w:ascii="Times New Roman" w:hAnsi="Times New Roman"/>
          <w:b/>
          <w:sz w:val="24"/>
          <w:szCs w:val="24"/>
        </w:rPr>
        <w:t>2.</w:t>
      </w:r>
      <w:r w:rsidR="00BD0796" w:rsidRPr="007C3EF0">
        <w:rPr>
          <w:rFonts w:ascii="Times New Roman" w:hAnsi="Times New Roman"/>
          <w:b/>
          <w:sz w:val="24"/>
          <w:szCs w:val="24"/>
        </w:rPr>
        <w:t>6</w:t>
      </w:r>
      <w:r w:rsidRPr="007C3EF0">
        <w:rPr>
          <w:rFonts w:ascii="Times New Roman" w:hAnsi="Times New Roman"/>
          <w:b/>
          <w:sz w:val="24"/>
          <w:szCs w:val="24"/>
        </w:rPr>
        <w:t xml:space="preserve">.6. </w:t>
      </w:r>
      <w:r w:rsidR="00BE7609" w:rsidRPr="007C3EF0">
        <w:rPr>
          <w:rFonts w:ascii="Times New Roman" w:hAnsi="Times New Roman"/>
          <w:b/>
          <w:sz w:val="24"/>
          <w:szCs w:val="24"/>
        </w:rPr>
        <w:t>Р</w:t>
      </w:r>
      <w:r w:rsidRPr="007C3EF0">
        <w:rPr>
          <w:rFonts w:ascii="Times New Roman" w:hAnsi="Times New Roman"/>
          <w:b/>
          <w:sz w:val="24"/>
          <w:szCs w:val="24"/>
        </w:rPr>
        <w:t>аботник</w:t>
      </w:r>
      <w:r w:rsidR="00BE7609" w:rsidRPr="007C3EF0">
        <w:rPr>
          <w:rFonts w:ascii="Times New Roman" w:hAnsi="Times New Roman"/>
          <w:b/>
          <w:sz w:val="24"/>
          <w:szCs w:val="24"/>
        </w:rPr>
        <w:t>ам</w:t>
      </w:r>
      <w:r w:rsidRPr="007C3EF0">
        <w:rPr>
          <w:rFonts w:ascii="Times New Roman" w:hAnsi="Times New Roman"/>
          <w:b/>
          <w:sz w:val="24"/>
          <w:szCs w:val="24"/>
        </w:rPr>
        <w:t xml:space="preserve"> учреждени</w:t>
      </w:r>
      <w:r w:rsidR="00BE7609" w:rsidRPr="007C3EF0">
        <w:rPr>
          <w:rFonts w:ascii="Times New Roman" w:hAnsi="Times New Roman"/>
          <w:b/>
          <w:sz w:val="24"/>
          <w:szCs w:val="24"/>
        </w:rPr>
        <w:t>я</w:t>
      </w:r>
      <w:r w:rsidRPr="007C3EF0">
        <w:rPr>
          <w:rFonts w:ascii="Times New Roman" w:hAnsi="Times New Roman"/>
          <w:b/>
          <w:sz w:val="24"/>
          <w:szCs w:val="24"/>
        </w:rPr>
        <w:t xml:space="preserve"> </w:t>
      </w:r>
      <w:r w:rsidR="009B4C0C" w:rsidRPr="007C3EF0">
        <w:rPr>
          <w:rFonts w:ascii="Times New Roman" w:hAnsi="Times New Roman"/>
          <w:b/>
          <w:sz w:val="24"/>
          <w:szCs w:val="24"/>
        </w:rPr>
        <w:t>предусматриваются</w:t>
      </w:r>
      <w:r w:rsidRPr="007C3EF0">
        <w:rPr>
          <w:rFonts w:ascii="Times New Roman" w:hAnsi="Times New Roman"/>
          <w:b/>
          <w:sz w:val="24"/>
          <w:szCs w:val="24"/>
        </w:rPr>
        <w:t xml:space="preserve"> повышающие коэффициенты к окладам по занимаемой должности.</w:t>
      </w:r>
    </w:p>
    <w:p w:rsidR="002D65D7" w:rsidRPr="007C3EF0" w:rsidRDefault="002D65D7" w:rsidP="00726142">
      <w:pPr>
        <w:spacing w:after="0" w:line="240" w:lineRule="auto"/>
        <w:ind w:firstLine="720"/>
        <w:jc w:val="both"/>
        <w:rPr>
          <w:rFonts w:ascii="Times New Roman" w:hAnsi="Times New Roman"/>
          <w:sz w:val="24"/>
          <w:szCs w:val="24"/>
          <w:lang w:val="en-US"/>
        </w:rPr>
      </w:pPr>
      <w:r w:rsidRPr="007C3EF0">
        <w:rPr>
          <w:rFonts w:ascii="Times New Roman" w:hAnsi="Times New Roman"/>
          <w:bCs/>
          <w:spacing w:val="-8"/>
          <w:sz w:val="24"/>
          <w:szCs w:val="24"/>
        </w:rPr>
        <w:t>П</w:t>
      </w:r>
      <w:r w:rsidRPr="007C3EF0">
        <w:rPr>
          <w:rFonts w:ascii="Times New Roman" w:hAnsi="Times New Roman"/>
          <w:spacing w:val="-8"/>
          <w:sz w:val="24"/>
          <w:szCs w:val="24"/>
        </w:rPr>
        <w:t>овышающий коэффициент к окладу по занимаемой должности устанавливается работникам учреждени</w:t>
      </w:r>
      <w:r w:rsidR="00BD0796" w:rsidRPr="007C3EF0">
        <w:rPr>
          <w:rFonts w:ascii="Times New Roman" w:hAnsi="Times New Roman"/>
          <w:spacing w:val="-8"/>
          <w:sz w:val="24"/>
          <w:szCs w:val="24"/>
        </w:rPr>
        <w:t>я</w:t>
      </w:r>
      <w:r w:rsidRPr="007C3EF0">
        <w:rPr>
          <w:rFonts w:ascii="Times New Roman" w:hAnsi="Times New Roman"/>
          <w:spacing w:val="-8"/>
          <w:sz w:val="24"/>
          <w:szCs w:val="24"/>
        </w:rPr>
        <w:t xml:space="preserve"> в зависимости от отнесения должности к квалификационному уровню ПКГ</w:t>
      </w:r>
      <w:r w:rsidRPr="007C3EF0">
        <w:rPr>
          <w:rFonts w:ascii="Times New Roman" w:hAnsi="Times New Roman"/>
          <w:spacing w:val="-8"/>
          <w:sz w:val="24"/>
          <w:szCs w:val="24"/>
          <w:lang w:val="en-US"/>
        </w:rPr>
        <w:t>:</w:t>
      </w:r>
    </w:p>
    <w:p w:rsidR="002D65D7" w:rsidRPr="007C3EF0" w:rsidRDefault="002D65D7" w:rsidP="00726142">
      <w:pPr>
        <w:pStyle w:val="ConsPlusNormal"/>
        <w:ind w:firstLine="540"/>
        <w:jc w:val="both"/>
        <w:rPr>
          <w:rFonts w:ascii="Times New Roman" w:hAnsi="Times New Roman" w:cs="Times New Roman"/>
          <w:b/>
          <w:sz w:val="24"/>
          <w:szCs w:val="24"/>
          <w:lang w:val="en-US"/>
        </w:rPr>
      </w:pPr>
    </w:p>
    <w:tbl>
      <w:tblPr>
        <w:tblW w:w="9356" w:type="dxa"/>
        <w:tblInd w:w="70" w:type="dxa"/>
        <w:tblLayout w:type="fixed"/>
        <w:tblCellMar>
          <w:left w:w="70" w:type="dxa"/>
          <w:right w:w="70" w:type="dxa"/>
        </w:tblCellMar>
        <w:tblLook w:val="04A0"/>
      </w:tblPr>
      <w:tblGrid>
        <w:gridCol w:w="8100"/>
        <w:gridCol w:w="1256"/>
      </w:tblGrid>
      <w:tr w:rsidR="002D65D7" w:rsidRPr="007C3EF0" w:rsidTr="002139E1">
        <w:trPr>
          <w:cantSplit/>
          <w:trHeight w:val="360"/>
        </w:trPr>
        <w:tc>
          <w:tcPr>
            <w:tcW w:w="9356" w:type="dxa"/>
            <w:gridSpan w:val="2"/>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rPr>
                <w:rFonts w:ascii="Times New Roman" w:hAnsi="Times New Roman" w:cs="Times New Roman"/>
                <w:b/>
                <w:bCs/>
                <w:sz w:val="24"/>
                <w:szCs w:val="24"/>
              </w:rPr>
            </w:pPr>
            <w:r w:rsidRPr="007C3EF0">
              <w:rPr>
                <w:rFonts w:ascii="Times New Roman" w:hAnsi="Times New Roman" w:cs="Times New Roman"/>
                <w:b/>
                <w:bCs/>
                <w:sz w:val="24"/>
                <w:szCs w:val="24"/>
              </w:rPr>
              <w:t>Профессиональные   квалификационные    группы    должностей    работников</w:t>
            </w:r>
            <w:r w:rsidRPr="007C3EF0">
              <w:rPr>
                <w:rFonts w:ascii="Times New Roman" w:hAnsi="Times New Roman" w:cs="Times New Roman"/>
                <w:b/>
                <w:bCs/>
                <w:sz w:val="24"/>
                <w:szCs w:val="24"/>
              </w:rPr>
              <w:br/>
              <w:t xml:space="preserve">образования:                                                             </w:t>
            </w:r>
          </w:p>
        </w:tc>
      </w:tr>
      <w:tr w:rsidR="002D65D7" w:rsidRPr="007C3EF0" w:rsidTr="002139E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rPr>
                <w:rFonts w:ascii="Times New Roman" w:hAnsi="Times New Roman" w:cs="Times New Roman"/>
                <w:b/>
                <w:bCs/>
                <w:sz w:val="24"/>
                <w:szCs w:val="24"/>
              </w:rPr>
            </w:pPr>
            <w:r w:rsidRPr="007C3EF0">
              <w:rPr>
                <w:rFonts w:ascii="Times New Roman" w:hAnsi="Times New Roman" w:cs="Times New Roman"/>
                <w:b/>
                <w:bCs/>
                <w:sz w:val="24"/>
                <w:szCs w:val="24"/>
              </w:rPr>
              <w:t xml:space="preserve">ПКГ должностей педагогических работников:                                </w:t>
            </w:r>
          </w:p>
        </w:tc>
      </w:tr>
      <w:tr w:rsidR="002D65D7" w:rsidRPr="007C3EF0" w:rsidTr="002139E1">
        <w:trPr>
          <w:cantSplit/>
          <w:trHeight w:val="240"/>
        </w:trPr>
        <w:tc>
          <w:tcPr>
            <w:tcW w:w="8100"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rPr>
                <w:rFonts w:ascii="Times New Roman" w:hAnsi="Times New Roman" w:cs="Times New Roman"/>
                <w:b/>
                <w:bCs/>
                <w:sz w:val="24"/>
                <w:szCs w:val="24"/>
              </w:rPr>
            </w:pPr>
            <w:r w:rsidRPr="007C3EF0">
              <w:rPr>
                <w:rFonts w:ascii="Times New Roman" w:hAnsi="Times New Roman" w:cs="Times New Roman"/>
                <w:b/>
                <w:bCs/>
                <w:sz w:val="24"/>
                <w:szCs w:val="24"/>
              </w:rPr>
              <w:t xml:space="preserve">3 квалификационный уровень                                 </w:t>
            </w:r>
          </w:p>
        </w:tc>
        <w:tc>
          <w:tcPr>
            <w:tcW w:w="1256"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rPr>
                <w:rFonts w:ascii="Times New Roman" w:hAnsi="Times New Roman" w:cs="Times New Roman"/>
                <w:b/>
                <w:bCs/>
                <w:sz w:val="24"/>
                <w:szCs w:val="24"/>
              </w:rPr>
            </w:pPr>
            <w:r w:rsidRPr="007C3EF0">
              <w:rPr>
                <w:rFonts w:ascii="Times New Roman" w:hAnsi="Times New Roman" w:cs="Times New Roman"/>
                <w:b/>
                <w:bCs/>
                <w:sz w:val="24"/>
                <w:szCs w:val="24"/>
              </w:rPr>
              <w:t xml:space="preserve">0,1 </w:t>
            </w:r>
          </w:p>
        </w:tc>
      </w:tr>
      <w:tr w:rsidR="002D65D7" w:rsidRPr="007C3EF0" w:rsidTr="002139E1">
        <w:trPr>
          <w:cantSplit/>
          <w:trHeight w:val="240"/>
        </w:trPr>
        <w:tc>
          <w:tcPr>
            <w:tcW w:w="8100"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rPr>
                <w:rFonts w:ascii="Times New Roman" w:hAnsi="Times New Roman" w:cs="Times New Roman"/>
                <w:b/>
                <w:bCs/>
                <w:sz w:val="24"/>
                <w:szCs w:val="24"/>
              </w:rPr>
            </w:pPr>
            <w:r w:rsidRPr="007C3EF0">
              <w:rPr>
                <w:rFonts w:ascii="Times New Roman" w:hAnsi="Times New Roman" w:cs="Times New Roman"/>
                <w:b/>
                <w:bCs/>
                <w:sz w:val="24"/>
                <w:szCs w:val="24"/>
              </w:rPr>
              <w:t xml:space="preserve">4 квалификационный уровень                                 </w:t>
            </w:r>
          </w:p>
        </w:tc>
        <w:tc>
          <w:tcPr>
            <w:tcW w:w="1256"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rPr>
                <w:rFonts w:ascii="Times New Roman" w:hAnsi="Times New Roman" w:cs="Times New Roman"/>
                <w:b/>
                <w:bCs/>
                <w:sz w:val="24"/>
                <w:szCs w:val="24"/>
              </w:rPr>
            </w:pPr>
            <w:r w:rsidRPr="007C3EF0">
              <w:rPr>
                <w:rFonts w:ascii="Times New Roman" w:hAnsi="Times New Roman" w:cs="Times New Roman"/>
                <w:b/>
                <w:bCs/>
                <w:sz w:val="24"/>
                <w:szCs w:val="24"/>
              </w:rPr>
              <w:t xml:space="preserve">0,15     </w:t>
            </w:r>
          </w:p>
        </w:tc>
      </w:tr>
      <w:tr w:rsidR="002D65D7" w:rsidRPr="007C3EF0" w:rsidTr="002139E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rPr>
                <w:rFonts w:ascii="Times New Roman" w:hAnsi="Times New Roman" w:cs="Times New Roman"/>
                <w:b/>
                <w:bCs/>
                <w:sz w:val="24"/>
                <w:szCs w:val="24"/>
              </w:rPr>
            </w:pPr>
            <w:r w:rsidRPr="007C3EF0">
              <w:rPr>
                <w:rFonts w:ascii="Times New Roman" w:hAnsi="Times New Roman" w:cs="Times New Roman"/>
                <w:b/>
                <w:bCs/>
                <w:sz w:val="24"/>
                <w:szCs w:val="24"/>
              </w:rPr>
              <w:t xml:space="preserve">ПКГ "Общеотраслевые должности служащих второго уровня":                  </w:t>
            </w:r>
          </w:p>
        </w:tc>
      </w:tr>
      <w:tr w:rsidR="002D65D7" w:rsidRPr="007C3EF0" w:rsidTr="002139E1">
        <w:trPr>
          <w:cantSplit/>
          <w:trHeight w:val="240"/>
        </w:trPr>
        <w:tc>
          <w:tcPr>
            <w:tcW w:w="8100"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rPr>
                <w:rFonts w:ascii="Times New Roman" w:hAnsi="Times New Roman" w:cs="Times New Roman"/>
                <w:b/>
                <w:bCs/>
                <w:sz w:val="24"/>
                <w:szCs w:val="24"/>
              </w:rPr>
            </w:pPr>
            <w:r w:rsidRPr="007C3EF0">
              <w:rPr>
                <w:rFonts w:ascii="Times New Roman" w:hAnsi="Times New Roman" w:cs="Times New Roman"/>
                <w:b/>
                <w:bCs/>
                <w:sz w:val="24"/>
                <w:szCs w:val="24"/>
              </w:rPr>
              <w:t xml:space="preserve">2 квалификационный уровень                                 </w:t>
            </w:r>
          </w:p>
        </w:tc>
        <w:tc>
          <w:tcPr>
            <w:tcW w:w="1256" w:type="dxa"/>
            <w:tcBorders>
              <w:top w:val="single" w:sz="6" w:space="0" w:color="auto"/>
              <w:left w:val="single" w:sz="6" w:space="0" w:color="auto"/>
              <w:bottom w:val="single" w:sz="6" w:space="0" w:color="auto"/>
              <w:right w:val="single" w:sz="6" w:space="0" w:color="auto"/>
            </w:tcBorders>
            <w:hideMark/>
          </w:tcPr>
          <w:p w:rsidR="002D65D7" w:rsidRPr="007C3EF0" w:rsidRDefault="002D65D7" w:rsidP="00726142">
            <w:pPr>
              <w:pStyle w:val="ConsPlusCell"/>
              <w:rPr>
                <w:rFonts w:ascii="Times New Roman" w:hAnsi="Times New Roman" w:cs="Times New Roman"/>
                <w:b/>
                <w:bCs/>
                <w:sz w:val="24"/>
                <w:szCs w:val="24"/>
              </w:rPr>
            </w:pPr>
            <w:r w:rsidRPr="007C3EF0">
              <w:rPr>
                <w:rFonts w:ascii="Times New Roman" w:hAnsi="Times New Roman" w:cs="Times New Roman"/>
                <w:b/>
                <w:bCs/>
                <w:sz w:val="24"/>
                <w:szCs w:val="24"/>
              </w:rPr>
              <w:t xml:space="preserve">0,01     </w:t>
            </w:r>
          </w:p>
        </w:tc>
      </w:tr>
    </w:tbl>
    <w:p w:rsidR="002D65D7" w:rsidRPr="007C3EF0" w:rsidRDefault="002D65D7" w:rsidP="00726142">
      <w:pPr>
        <w:spacing w:after="0" w:line="240" w:lineRule="auto"/>
        <w:jc w:val="both"/>
        <w:rPr>
          <w:rFonts w:ascii="Times New Roman" w:hAnsi="Times New Roman"/>
          <w:sz w:val="24"/>
          <w:szCs w:val="24"/>
          <w:lang w:val="en-US" w:eastAsia="ar-SA"/>
        </w:rPr>
      </w:pPr>
    </w:p>
    <w:p w:rsidR="002D65D7" w:rsidRPr="007C3EF0" w:rsidRDefault="002D65D7"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sz w:val="24"/>
          <w:szCs w:val="24"/>
        </w:rPr>
        <w:t xml:space="preserve">Размер выплат по повышающему коэффициенту к окладу по занимаемой должности определяется путем умножения размера оклада работника на повышающий коэффициент. </w:t>
      </w:r>
    </w:p>
    <w:p w:rsidR="002D65D7" w:rsidRPr="007C3EF0" w:rsidRDefault="002D65D7" w:rsidP="00726142">
      <w:pPr>
        <w:spacing w:after="0" w:line="240" w:lineRule="auto"/>
        <w:ind w:firstLine="567"/>
        <w:jc w:val="both"/>
        <w:rPr>
          <w:rFonts w:ascii="Times New Roman" w:hAnsi="Times New Roman"/>
          <w:sz w:val="24"/>
          <w:szCs w:val="24"/>
        </w:rPr>
      </w:pPr>
      <w:r w:rsidRPr="007C3EF0">
        <w:rPr>
          <w:rFonts w:ascii="Times New Roman" w:hAnsi="Times New Roman"/>
          <w:b/>
          <w:sz w:val="24"/>
          <w:szCs w:val="24"/>
        </w:rPr>
        <w:t>2.</w:t>
      </w:r>
      <w:r w:rsidR="00BD0796" w:rsidRPr="007C3EF0">
        <w:rPr>
          <w:rFonts w:ascii="Times New Roman" w:hAnsi="Times New Roman"/>
          <w:b/>
          <w:sz w:val="24"/>
          <w:szCs w:val="24"/>
        </w:rPr>
        <w:t>6</w:t>
      </w:r>
      <w:r w:rsidRPr="007C3EF0">
        <w:rPr>
          <w:rFonts w:ascii="Times New Roman" w:hAnsi="Times New Roman"/>
          <w:b/>
          <w:sz w:val="24"/>
          <w:szCs w:val="24"/>
        </w:rPr>
        <w:t>.7. Персональный повышающий коэффициент к окладу</w:t>
      </w:r>
      <w:r w:rsidRPr="007C3EF0">
        <w:rPr>
          <w:rFonts w:ascii="Times New Roman" w:hAnsi="Times New Roman"/>
          <w:sz w:val="24"/>
          <w:szCs w:val="24"/>
        </w:rPr>
        <w:t xml:space="preserve"> </w:t>
      </w:r>
      <w:r w:rsidR="00BE7609" w:rsidRPr="007C3EF0">
        <w:rPr>
          <w:rFonts w:ascii="Times New Roman" w:hAnsi="Times New Roman"/>
          <w:sz w:val="24"/>
          <w:szCs w:val="24"/>
        </w:rPr>
        <w:t>устанавливается</w:t>
      </w:r>
      <w:r w:rsidRPr="007C3EF0">
        <w:rPr>
          <w:rFonts w:ascii="Times New Roman" w:hAnsi="Times New Roman"/>
          <w:sz w:val="24"/>
          <w:szCs w:val="24"/>
        </w:rPr>
        <w:t xml:space="preserve">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w:t>
      </w:r>
      <w:r w:rsidR="00BE7609" w:rsidRPr="007C3EF0">
        <w:rPr>
          <w:rFonts w:ascii="Times New Roman" w:hAnsi="Times New Roman"/>
          <w:sz w:val="24"/>
          <w:szCs w:val="24"/>
        </w:rPr>
        <w:t xml:space="preserve">дителем </w:t>
      </w:r>
      <w:r w:rsidR="00BE7609" w:rsidRPr="007C3EF0">
        <w:rPr>
          <w:rFonts w:ascii="Times New Roman" w:hAnsi="Times New Roman"/>
          <w:sz w:val="24"/>
          <w:szCs w:val="24"/>
        </w:rPr>
        <w:lastRenderedPageBreak/>
        <w:t xml:space="preserve">учреждения персонально </w:t>
      </w:r>
      <w:r w:rsidRPr="007C3EF0">
        <w:rPr>
          <w:rFonts w:ascii="Times New Roman" w:hAnsi="Times New Roman"/>
          <w:sz w:val="24"/>
          <w:szCs w:val="24"/>
        </w:rPr>
        <w:t xml:space="preserve">в отношении конкретного работника. </w:t>
      </w:r>
      <w:r w:rsidR="00BE7609" w:rsidRPr="007C3EF0">
        <w:rPr>
          <w:rFonts w:ascii="Times New Roman" w:hAnsi="Times New Roman"/>
          <w:sz w:val="24"/>
          <w:szCs w:val="24"/>
        </w:rPr>
        <w:t>Р</w:t>
      </w:r>
      <w:r w:rsidRPr="007C3EF0">
        <w:rPr>
          <w:rFonts w:ascii="Times New Roman" w:hAnsi="Times New Roman"/>
          <w:sz w:val="24"/>
          <w:szCs w:val="24"/>
        </w:rPr>
        <w:t>азмер повышающего коэффициента</w:t>
      </w:r>
      <w:r w:rsidR="00BE7609" w:rsidRPr="007C3EF0">
        <w:rPr>
          <w:rFonts w:ascii="Times New Roman" w:hAnsi="Times New Roman"/>
          <w:sz w:val="24"/>
          <w:szCs w:val="24"/>
        </w:rPr>
        <w:t xml:space="preserve"> устанавливается </w:t>
      </w:r>
      <w:r w:rsidRPr="007C3EF0">
        <w:rPr>
          <w:rFonts w:ascii="Times New Roman" w:hAnsi="Times New Roman"/>
          <w:sz w:val="24"/>
          <w:szCs w:val="24"/>
        </w:rPr>
        <w:t xml:space="preserve">  до 3,0.</w:t>
      </w:r>
    </w:p>
    <w:p w:rsidR="002D65D7" w:rsidRPr="007C3EF0" w:rsidRDefault="002D65D7"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sz w:val="24"/>
          <w:szCs w:val="24"/>
        </w:rPr>
        <w:t>Персональный повышающий коэффициент к окладу устанавливается приказом руководителя учреждения на срок, не превышающий одного календарного года.</w:t>
      </w:r>
    </w:p>
    <w:p w:rsidR="002D65D7" w:rsidRPr="007C3EF0" w:rsidRDefault="002D65D7" w:rsidP="00726142">
      <w:pPr>
        <w:autoSpaceDE w:val="0"/>
        <w:spacing w:after="0" w:line="240" w:lineRule="auto"/>
        <w:ind w:firstLine="709"/>
        <w:jc w:val="both"/>
        <w:rPr>
          <w:rFonts w:ascii="Times New Roman" w:hAnsi="Times New Roman"/>
          <w:sz w:val="24"/>
          <w:szCs w:val="24"/>
        </w:rPr>
      </w:pPr>
      <w:r w:rsidRPr="007C3EF0">
        <w:rPr>
          <w:rFonts w:ascii="Times New Roman" w:hAnsi="Times New Roman"/>
          <w:b/>
          <w:sz w:val="24"/>
          <w:szCs w:val="24"/>
        </w:rPr>
        <w:t>2.</w:t>
      </w:r>
      <w:r w:rsidR="00BD0796" w:rsidRPr="007C3EF0">
        <w:rPr>
          <w:rFonts w:ascii="Times New Roman" w:hAnsi="Times New Roman"/>
          <w:b/>
          <w:sz w:val="24"/>
          <w:szCs w:val="24"/>
        </w:rPr>
        <w:t>6.</w:t>
      </w:r>
      <w:r w:rsidRPr="007C3EF0">
        <w:rPr>
          <w:rFonts w:ascii="Times New Roman" w:hAnsi="Times New Roman"/>
          <w:b/>
          <w:sz w:val="24"/>
          <w:szCs w:val="24"/>
        </w:rPr>
        <w:t>8. Премиальные выплаты</w:t>
      </w:r>
      <w:r w:rsidRPr="007C3EF0">
        <w:rPr>
          <w:rFonts w:ascii="Times New Roman" w:hAnsi="Times New Roman"/>
          <w:sz w:val="24"/>
          <w:szCs w:val="24"/>
        </w:rPr>
        <w:t xml:space="preserve"> производятся в процентном отношении к окладу или в абсолютных размерах и максимальным размером не ограничиваются.</w:t>
      </w:r>
    </w:p>
    <w:p w:rsidR="002D65D7" w:rsidRPr="007C3EF0" w:rsidRDefault="002D65D7" w:rsidP="00726142">
      <w:pPr>
        <w:autoSpaceDE w:val="0"/>
        <w:spacing w:after="0" w:line="240" w:lineRule="auto"/>
        <w:ind w:firstLine="709"/>
        <w:jc w:val="both"/>
        <w:rPr>
          <w:rFonts w:ascii="Times New Roman" w:hAnsi="Times New Roman"/>
          <w:sz w:val="24"/>
          <w:szCs w:val="24"/>
        </w:rPr>
      </w:pPr>
      <w:r w:rsidRPr="007C3EF0">
        <w:rPr>
          <w:rFonts w:ascii="Times New Roman" w:hAnsi="Times New Roman"/>
          <w:sz w:val="24"/>
          <w:szCs w:val="24"/>
        </w:rPr>
        <w:t xml:space="preserve">Премиальные выплаты </w:t>
      </w:r>
      <w:r w:rsidR="00BD0796" w:rsidRPr="007C3EF0">
        <w:rPr>
          <w:rFonts w:ascii="Times New Roman" w:hAnsi="Times New Roman"/>
          <w:sz w:val="24"/>
          <w:szCs w:val="24"/>
        </w:rPr>
        <w:t>осуществляют</w:t>
      </w:r>
      <w:r w:rsidRPr="007C3EF0">
        <w:rPr>
          <w:rFonts w:ascii="Times New Roman" w:hAnsi="Times New Roman"/>
          <w:sz w:val="24"/>
          <w:szCs w:val="24"/>
        </w:rPr>
        <w:t xml:space="preserve">ся: </w:t>
      </w:r>
    </w:p>
    <w:p w:rsidR="002D65D7" w:rsidRPr="007C3EF0" w:rsidRDefault="002D65D7" w:rsidP="00726142">
      <w:pPr>
        <w:numPr>
          <w:ilvl w:val="0"/>
          <w:numId w:val="6"/>
        </w:numPr>
        <w:autoSpaceDE w:val="0"/>
        <w:spacing w:after="0" w:line="240" w:lineRule="auto"/>
        <w:ind w:left="567"/>
        <w:jc w:val="both"/>
        <w:rPr>
          <w:rFonts w:ascii="Times New Roman" w:hAnsi="Times New Roman"/>
          <w:sz w:val="24"/>
          <w:szCs w:val="24"/>
        </w:rPr>
      </w:pPr>
      <w:r w:rsidRPr="007C3EF0">
        <w:rPr>
          <w:rFonts w:ascii="Times New Roman" w:hAnsi="Times New Roman"/>
          <w:sz w:val="24"/>
          <w:szCs w:val="24"/>
        </w:rPr>
        <w:t>с целью поощрения работников за индивидуальные достижения в работе, носящие разовый характер (разработка или активное участие в разработке проекта нормативного правового акта, локального нормативного акта, программы, плана мероприятий; организация или активное участие в организации проводимых учреждением общественных мероприятий; иные достижения);</w:t>
      </w:r>
    </w:p>
    <w:p w:rsidR="002D65D7" w:rsidRPr="007C3EF0" w:rsidRDefault="002D65D7" w:rsidP="00726142">
      <w:pPr>
        <w:numPr>
          <w:ilvl w:val="0"/>
          <w:numId w:val="6"/>
        </w:numPr>
        <w:autoSpaceDE w:val="0"/>
        <w:spacing w:after="0" w:line="240" w:lineRule="auto"/>
        <w:ind w:left="567"/>
        <w:jc w:val="both"/>
        <w:rPr>
          <w:rFonts w:ascii="Times New Roman" w:hAnsi="Times New Roman"/>
          <w:sz w:val="24"/>
          <w:szCs w:val="24"/>
        </w:rPr>
      </w:pPr>
      <w:r w:rsidRPr="007C3EF0">
        <w:rPr>
          <w:rFonts w:ascii="Times New Roman" w:hAnsi="Times New Roman"/>
          <w:sz w:val="24"/>
          <w:szCs w:val="24"/>
        </w:rPr>
        <w:t>с целью поощрения работников за общие результаты работы по итогам определенного периода (месяца, квартала, полугодия, девяти месяцев, года);</w:t>
      </w:r>
    </w:p>
    <w:p w:rsidR="002D65D7" w:rsidRPr="007C3EF0" w:rsidRDefault="002D65D7" w:rsidP="00726142">
      <w:pPr>
        <w:numPr>
          <w:ilvl w:val="0"/>
          <w:numId w:val="6"/>
        </w:numPr>
        <w:autoSpaceDE w:val="0"/>
        <w:spacing w:after="0" w:line="240" w:lineRule="auto"/>
        <w:ind w:left="567"/>
        <w:jc w:val="both"/>
        <w:rPr>
          <w:rFonts w:ascii="Times New Roman" w:hAnsi="Times New Roman"/>
          <w:sz w:val="24"/>
          <w:szCs w:val="24"/>
        </w:rPr>
      </w:pPr>
      <w:r w:rsidRPr="007C3EF0">
        <w:rPr>
          <w:rFonts w:ascii="Times New Roman" w:hAnsi="Times New Roman"/>
          <w:sz w:val="24"/>
          <w:szCs w:val="24"/>
        </w:rPr>
        <w:t>в связи с праздничными днями: государственными и профессиональными праздниками, при награждении работника отраслевыми наградами;</w:t>
      </w:r>
      <w:r w:rsidR="002139E1" w:rsidRPr="007C3EF0">
        <w:rPr>
          <w:rFonts w:ascii="Times New Roman" w:hAnsi="Times New Roman"/>
          <w:sz w:val="24"/>
          <w:szCs w:val="24"/>
        </w:rPr>
        <w:t xml:space="preserve"> выплаты к юбилейным датам со дня рождения (50, 55 лет со дня рождения);</w:t>
      </w:r>
    </w:p>
    <w:p w:rsidR="001D7A5F" w:rsidRPr="007C3EF0" w:rsidRDefault="002D65D7" w:rsidP="00726142">
      <w:pPr>
        <w:numPr>
          <w:ilvl w:val="0"/>
          <w:numId w:val="6"/>
        </w:numPr>
        <w:autoSpaceDE w:val="0"/>
        <w:spacing w:after="0" w:line="240" w:lineRule="auto"/>
        <w:ind w:left="567"/>
        <w:jc w:val="both"/>
        <w:rPr>
          <w:rFonts w:ascii="Times New Roman" w:hAnsi="Times New Roman"/>
          <w:sz w:val="24"/>
          <w:szCs w:val="24"/>
        </w:rPr>
      </w:pPr>
      <w:r w:rsidRPr="007C3EF0">
        <w:rPr>
          <w:rFonts w:ascii="Times New Roman" w:hAnsi="Times New Roman"/>
          <w:sz w:val="24"/>
          <w:szCs w:val="24"/>
        </w:rPr>
        <w:t>за добросовестное исполнение трудовых обязанностей.</w:t>
      </w:r>
      <w:r w:rsidR="001D7A5F" w:rsidRPr="007C3EF0">
        <w:rPr>
          <w:rFonts w:ascii="Times New Roman" w:hAnsi="Times New Roman"/>
          <w:sz w:val="24"/>
          <w:szCs w:val="24"/>
        </w:rPr>
        <w:t xml:space="preserve"> </w:t>
      </w:r>
    </w:p>
    <w:p w:rsidR="002D65D7" w:rsidRPr="007C3EF0" w:rsidRDefault="002D65D7" w:rsidP="00726142">
      <w:pPr>
        <w:autoSpaceDE w:val="0"/>
        <w:spacing w:after="0" w:line="240" w:lineRule="auto"/>
        <w:ind w:firstLine="540"/>
        <w:jc w:val="both"/>
        <w:rPr>
          <w:rFonts w:ascii="Times New Roman" w:hAnsi="Times New Roman"/>
          <w:b/>
          <w:sz w:val="24"/>
          <w:szCs w:val="24"/>
        </w:rPr>
      </w:pPr>
      <w:r w:rsidRPr="007C3EF0">
        <w:rPr>
          <w:rFonts w:ascii="Times New Roman" w:hAnsi="Times New Roman"/>
          <w:b/>
          <w:sz w:val="24"/>
          <w:szCs w:val="24"/>
        </w:rPr>
        <w:t>При премировании за общие результаты работы по итогам определенного периода учитывается:</w:t>
      </w:r>
    </w:p>
    <w:p w:rsidR="002D65D7" w:rsidRPr="007C3EF0" w:rsidRDefault="002D65D7" w:rsidP="00726142">
      <w:pPr>
        <w:numPr>
          <w:ilvl w:val="0"/>
          <w:numId w:val="7"/>
        </w:numPr>
        <w:autoSpaceDE w:val="0"/>
        <w:spacing w:after="0" w:line="240" w:lineRule="auto"/>
        <w:ind w:left="567"/>
        <w:jc w:val="both"/>
        <w:rPr>
          <w:rFonts w:ascii="Times New Roman" w:hAnsi="Times New Roman"/>
          <w:sz w:val="24"/>
          <w:szCs w:val="24"/>
        </w:rPr>
      </w:pPr>
      <w:r w:rsidRPr="007C3EF0">
        <w:rPr>
          <w:rFonts w:ascii="Times New Roman" w:hAnsi="Times New Roman"/>
          <w:sz w:val="24"/>
          <w:szCs w:val="24"/>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w:t>
      </w:r>
      <w:r w:rsidR="00BD0796" w:rsidRPr="007C3EF0">
        <w:rPr>
          <w:rFonts w:ascii="Times New Roman" w:hAnsi="Times New Roman"/>
          <w:sz w:val="24"/>
          <w:szCs w:val="24"/>
        </w:rPr>
        <w:t>я</w:t>
      </w:r>
      <w:r w:rsidRPr="007C3EF0">
        <w:rPr>
          <w:rFonts w:ascii="Times New Roman" w:hAnsi="Times New Roman"/>
          <w:sz w:val="24"/>
          <w:szCs w:val="24"/>
        </w:rPr>
        <w:t>);</w:t>
      </w:r>
    </w:p>
    <w:p w:rsidR="002D65D7" w:rsidRPr="007C3EF0" w:rsidRDefault="002D65D7" w:rsidP="00726142">
      <w:pPr>
        <w:numPr>
          <w:ilvl w:val="0"/>
          <w:numId w:val="7"/>
        </w:numPr>
        <w:autoSpaceDE w:val="0"/>
        <w:spacing w:after="0" w:line="240" w:lineRule="auto"/>
        <w:ind w:left="567"/>
        <w:jc w:val="both"/>
        <w:rPr>
          <w:rFonts w:ascii="Times New Roman" w:hAnsi="Times New Roman"/>
          <w:sz w:val="24"/>
          <w:szCs w:val="24"/>
        </w:rPr>
      </w:pPr>
      <w:r w:rsidRPr="007C3EF0">
        <w:rPr>
          <w:rFonts w:ascii="Times New Roman" w:hAnsi="Times New Roman"/>
          <w:sz w:val="24"/>
          <w:szCs w:val="24"/>
        </w:rPr>
        <w:t>достижение и превышение плановых и нормативных показателей работы;</w:t>
      </w:r>
    </w:p>
    <w:p w:rsidR="002D65D7" w:rsidRPr="007C3EF0" w:rsidRDefault="002D65D7" w:rsidP="00726142">
      <w:pPr>
        <w:numPr>
          <w:ilvl w:val="0"/>
          <w:numId w:val="7"/>
        </w:numPr>
        <w:autoSpaceDE w:val="0"/>
        <w:spacing w:after="0" w:line="240" w:lineRule="auto"/>
        <w:ind w:left="567"/>
        <w:jc w:val="both"/>
        <w:rPr>
          <w:rFonts w:ascii="Times New Roman" w:hAnsi="Times New Roman"/>
          <w:sz w:val="24"/>
          <w:szCs w:val="24"/>
        </w:rPr>
      </w:pPr>
      <w:r w:rsidRPr="007C3EF0">
        <w:rPr>
          <w:rFonts w:ascii="Times New Roman" w:hAnsi="Times New Roman"/>
          <w:sz w:val="24"/>
          <w:szCs w:val="24"/>
        </w:rPr>
        <w:t>инициатива, творчество и применение в работе современных форм и методов организации труда;</w:t>
      </w:r>
    </w:p>
    <w:p w:rsidR="002D65D7" w:rsidRPr="007C3EF0" w:rsidRDefault="002D65D7" w:rsidP="00726142">
      <w:pPr>
        <w:numPr>
          <w:ilvl w:val="0"/>
          <w:numId w:val="7"/>
        </w:numPr>
        <w:autoSpaceDE w:val="0"/>
        <w:spacing w:after="0" w:line="240" w:lineRule="auto"/>
        <w:ind w:left="567"/>
        <w:jc w:val="both"/>
        <w:rPr>
          <w:rFonts w:ascii="Times New Roman" w:hAnsi="Times New Roman"/>
          <w:sz w:val="24"/>
          <w:szCs w:val="24"/>
        </w:rPr>
      </w:pPr>
      <w:r w:rsidRPr="007C3EF0">
        <w:rPr>
          <w:rFonts w:ascii="Times New Roman" w:hAnsi="Times New Roman"/>
          <w:sz w:val="24"/>
          <w:szCs w:val="24"/>
        </w:rPr>
        <w:t>своевременность и полнота подготовки статистический и (или) иной отчетности, отсутствие замечаний по представленным отчетам со стороны принимающих указанные отчеты органов.</w:t>
      </w:r>
    </w:p>
    <w:p w:rsidR="009A1FB8" w:rsidRPr="007C3EF0" w:rsidRDefault="009A1FB8" w:rsidP="00726142">
      <w:pPr>
        <w:tabs>
          <w:tab w:val="left" w:pos="3792"/>
        </w:tabs>
        <w:spacing w:after="0" w:line="240" w:lineRule="auto"/>
        <w:jc w:val="both"/>
        <w:rPr>
          <w:rFonts w:ascii="Times New Roman" w:hAnsi="Times New Roman"/>
          <w:sz w:val="24"/>
          <w:szCs w:val="24"/>
        </w:rPr>
      </w:pPr>
    </w:p>
    <w:p w:rsidR="002D65D7" w:rsidRPr="007C3EF0" w:rsidRDefault="002D65D7"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sz w:val="24"/>
          <w:szCs w:val="24"/>
        </w:rPr>
        <w:t>Периоды, за которые осуществляется премирование работников, определяются руководител</w:t>
      </w:r>
      <w:r w:rsidR="00BD0796" w:rsidRPr="007C3EF0">
        <w:rPr>
          <w:rFonts w:ascii="Times New Roman" w:hAnsi="Times New Roman"/>
          <w:sz w:val="24"/>
          <w:szCs w:val="24"/>
        </w:rPr>
        <w:t>ем</w:t>
      </w:r>
      <w:r w:rsidRPr="007C3EF0">
        <w:rPr>
          <w:rFonts w:ascii="Times New Roman" w:hAnsi="Times New Roman"/>
          <w:sz w:val="24"/>
          <w:szCs w:val="24"/>
        </w:rPr>
        <w:t xml:space="preserve"> учреждени</w:t>
      </w:r>
      <w:r w:rsidR="00BD0796" w:rsidRPr="007C3EF0">
        <w:rPr>
          <w:rFonts w:ascii="Times New Roman" w:hAnsi="Times New Roman"/>
          <w:sz w:val="24"/>
          <w:szCs w:val="24"/>
        </w:rPr>
        <w:t>я</w:t>
      </w:r>
      <w:r w:rsidRPr="007C3EF0">
        <w:rPr>
          <w:rFonts w:ascii="Times New Roman" w:hAnsi="Times New Roman"/>
          <w:sz w:val="24"/>
          <w:szCs w:val="24"/>
        </w:rPr>
        <w:t>.</w:t>
      </w:r>
    </w:p>
    <w:p w:rsidR="002D65D7" w:rsidRPr="007C3EF0" w:rsidRDefault="002D65D7" w:rsidP="00726142">
      <w:pPr>
        <w:autoSpaceDE w:val="0"/>
        <w:autoSpaceDN w:val="0"/>
        <w:adjustRightInd w:val="0"/>
        <w:spacing w:after="0" w:line="240" w:lineRule="auto"/>
        <w:ind w:firstLine="540"/>
        <w:jc w:val="both"/>
        <w:outlineLvl w:val="2"/>
        <w:rPr>
          <w:rFonts w:ascii="Times New Roman" w:hAnsi="Times New Roman"/>
          <w:bCs/>
          <w:sz w:val="24"/>
          <w:szCs w:val="24"/>
        </w:rPr>
      </w:pPr>
      <w:r w:rsidRPr="007C3EF0">
        <w:rPr>
          <w:rFonts w:ascii="Times New Roman" w:hAnsi="Times New Roman"/>
          <w:bCs/>
          <w:sz w:val="24"/>
          <w:szCs w:val="24"/>
        </w:rPr>
        <w:t>Премиальные выплаты по итогам работы за определенный период и иные премиальные выплаты производятся по решению руководителя учреждения в пределах бюджетных ассигнований на оплату труда работников учреждения.</w:t>
      </w:r>
    </w:p>
    <w:p w:rsidR="002D65D7" w:rsidRPr="007C3EF0" w:rsidRDefault="002D65D7" w:rsidP="00726142">
      <w:pPr>
        <w:autoSpaceDE w:val="0"/>
        <w:spacing w:after="0" w:line="240" w:lineRule="auto"/>
        <w:rPr>
          <w:rFonts w:ascii="Times New Roman" w:hAnsi="Times New Roman"/>
          <w:b/>
          <w:sz w:val="24"/>
          <w:szCs w:val="24"/>
        </w:rPr>
      </w:pPr>
    </w:p>
    <w:p w:rsidR="00C83FAF" w:rsidRPr="00F16FD7" w:rsidRDefault="00C83FAF" w:rsidP="00C83FAF">
      <w:pPr>
        <w:pStyle w:val="a9"/>
        <w:shd w:val="clear" w:color="auto" w:fill="FFFFFF"/>
        <w:spacing w:before="0" w:beforeAutospacing="0" w:after="0" w:afterAutospacing="0"/>
        <w:jc w:val="both"/>
        <w:textAlignment w:val="baseline"/>
        <w:rPr>
          <w:color w:val="000000"/>
        </w:rPr>
      </w:pPr>
      <w:r w:rsidRPr="00F16FD7">
        <w:rPr>
          <w:b/>
          <w:bCs/>
          <w:color w:val="000000"/>
          <w:bdr w:val="none" w:sz="0" w:space="0" w:color="auto" w:frame="1"/>
        </w:rPr>
        <w:t>Показатели, влияющие на уменьшение размера премии или ее лишение</w:t>
      </w:r>
    </w:p>
    <w:p w:rsidR="00C83FAF" w:rsidRDefault="00C83FAF" w:rsidP="00C83FAF">
      <w:pPr>
        <w:pStyle w:val="a9"/>
        <w:shd w:val="clear" w:color="auto" w:fill="FFFFFF"/>
        <w:spacing w:before="0" w:beforeAutospacing="0" w:after="0" w:afterAutospacing="0"/>
        <w:jc w:val="both"/>
        <w:textAlignment w:val="baseline"/>
        <w:rPr>
          <w:color w:val="000000"/>
        </w:rPr>
      </w:pPr>
      <w:r w:rsidRPr="00F16FD7">
        <w:rPr>
          <w:color w:val="000000"/>
        </w:rPr>
        <w:t>-  нарушение внутреннего трудового распорядка</w:t>
      </w:r>
      <w:r>
        <w:rPr>
          <w:color w:val="000000"/>
        </w:rPr>
        <w:t>;</w:t>
      </w:r>
      <w:r w:rsidRPr="00F16FD7">
        <w:rPr>
          <w:color w:val="000000"/>
        </w:rPr>
        <w:t xml:space="preserve"> </w:t>
      </w:r>
    </w:p>
    <w:p w:rsidR="00C83FAF" w:rsidRPr="00F16FD7" w:rsidRDefault="00C83FAF" w:rsidP="00C83FAF">
      <w:pPr>
        <w:pStyle w:val="a9"/>
        <w:shd w:val="clear" w:color="auto" w:fill="FFFFFF"/>
        <w:spacing w:before="0" w:beforeAutospacing="0" w:after="0" w:afterAutospacing="0"/>
        <w:jc w:val="both"/>
        <w:textAlignment w:val="baseline"/>
        <w:rPr>
          <w:color w:val="000000"/>
        </w:rPr>
      </w:pPr>
      <w:r w:rsidRPr="00F16FD7">
        <w:rPr>
          <w:color w:val="000000"/>
        </w:rPr>
        <w:t>-  нарушение санитарно-эпидемического режима</w:t>
      </w:r>
      <w:r>
        <w:rPr>
          <w:color w:val="000000"/>
        </w:rPr>
        <w:t>;</w:t>
      </w:r>
      <w:r w:rsidRPr="00F16FD7">
        <w:rPr>
          <w:color w:val="000000"/>
        </w:rPr>
        <w:t xml:space="preserve"> </w:t>
      </w:r>
    </w:p>
    <w:p w:rsidR="00C83FAF" w:rsidRPr="00F16FD7" w:rsidRDefault="00C83FAF" w:rsidP="00C83FAF">
      <w:pPr>
        <w:pStyle w:val="a9"/>
        <w:shd w:val="clear" w:color="auto" w:fill="FFFFFF"/>
        <w:spacing w:before="0" w:beforeAutospacing="0" w:after="0" w:afterAutospacing="0"/>
        <w:jc w:val="both"/>
        <w:textAlignment w:val="baseline"/>
        <w:rPr>
          <w:color w:val="000000"/>
        </w:rPr>
      </w:pPr>
      <w:r w:rsidRPr="00F16FD7">
        <w:rPr>
          <w:color w:val="000000"/>
        </w:rPr>
        <w:t>-  нарушение Правил техники безопасности, охран</w:t>
      </w:r>
      <w:r>
        <w:rPr>
          <w:color w:val="000000"/>
        </w:rPr>
        <w:t>ы труда и пожарной безопасности;</w:t>
      </w:r>
    </w:p>
    <w:p w:rsidR="00C83FAF" w:rsidRPr="00F16FD7" w:rsidRDefault="00C83FAF" w:rsidP="00C83FAF">
      <w:pPr>
        <w:pStyle w:val="a9"/>
        <w:shd w:val="clear" w:color="auto" w:fill="FFFFFF"/>
        <w:spacing w:before="0" w:beforeAutospacing="0" w:after="0" w:afterAutospacing="0"/>
        <w:jc w:val="both"/>
        <w:textAlignment w:val="baseline"/>
        <w:rPr>
          <w:color w:val="000000"/>
        </w:rPr>
      </w:pPr>
      <w:r w:rsidRPr="00F16FD7">
        <w:rPr>
          <w:color w:val="000000"/>
        </w:rPr>
        <w:t>-  нарушение инструкции по охране жизни и здоровья детей</w:t>
      </w:r>
      <w:r>
        <w:rPr>
          <w:color w:val="000000"/>
        </w:rPr>
        <w:t>;</w:t>
      </w:r>
      <w:r w:rsidRPr="00F16FD7">
        <w:rPr>
          <w:color w:val="000000"/>
        </w:rPr>
        <w:t xml:space="preserve"> </w:t>
      </w:r>
    </w:p>
    <w:p w:rsidR="00C83FAF" w:rsidRDefault="00C83FAF" w:rsidP="00C83FAF">
      <w:pPr>
        <w:pStyle w:val="a9"/>
        <w:shd w:val="clear" w:color="auto" w:fill="FFFFFF"/>
        <w:spacing w:before="0" w:beforeAutospacing="0" w:after="0" w:afterAutospacing="0"/>
        <w:jc w:val="both"/>
        <w:textAlignment w:val="baseline"/>
        <w:rPr>
          <w:color w:val="000000"/>
        </w:rPr>
      </w:pPr>
      <w:r>
        <w:rPr>
          <w:color w:val="000000"/>
        </w:rPr>
        <w:t>- </w:t>
      </w:r>
      <w:r w:rsidRPr="00F16FD7">
        <w:rPr>
          <w:color w:val="000000"/>
        </w:rPr>
        <w:t xml:space="preserve">обоснованных жалоб со стороны родителей </w:t>
      </w:r>
      <w:r w:rsidRPr="00F16FD7">
        <w:rPr>
          <w:spacing w:val="-1"/>
        </w:rPr>
        <w:t>н</w:t>
      </w:r>
      <w:r w:rsidRPr="00F16FD7">
        <w:t xml:space="preserve">а </w:t>
      </w:r>
      <w:r w:rsidRPr="00F16FD7">
        <w:rPr>
          <w:spacing w:val="-1"/>
        </w:rPr>
        <w:t>н</w:t>
      </w:r>
      <w:r w:rsidRPr="00F16FD7">
        <w:t>ару</w:t>
      </w:r>
      <w:r w:rsidRPr="00F16FD7">
        <w:rPr>
          <w:spacing w:val="-1"/>
        </w:rPr>
        <w:t>ш</w:t>
      </w:r>
      <w:r w:rsidRPr="00F16FD7">
        <w:rPr>
          <w:spacing w:val="1"/>
        </w:rPr>
        <w:t>е</w:t>
      </w:r>
      <w:r w:rsidRPr="00F16FD7">
        <w:rPr>
          <w:spacing w:val="-1"/>
        </w:rPr>
        <w:t>ни</w:t>
      </w:r>
      <w:r w:rsidRPr="00F16FD7">
        <w:t xml:space="preserve">е работником </w:t>
      </w:r>
      <w:r w:rsidRPr="00F16FD7">
        <w:rPr>
          <w:spacing w:val="-1"/>
        </w:rPr>
        <w:t>н</w:t>
      </w:r>
      <w:r w:rsidRPr="00F16FD7">
        <w:rPr>
          <w:spacing w:val="2"/>
        </w:rPr>
        <w:t>о</w:t>
      </w:r>
      <w:r w:rsidRPr="00F16FD7">
        <w:rPr>
          <w:spacing w:val="-2"/>
        </w:rPr>
        <w:t>р</w:t>
      </w:r>
      <w:r w:rsidRPr="00F16FD7">
        <w:t>м</w:t>
      </w:r>
      <w:r w:rsidRPr="00F16FD7">
        <w:rPr>
          <w:spacing w:val="20"/>
        </w:rPr>
        <w:t xml:space="preserve"> </w:t>
      </w:r>
      <w:r w:rsidRPr="00F16FD7">
        <w:rPr>
          <w:spacing w:val="-2"/>
        </w:rPr>
        <w:t>п</w:t>
      </w:r>
      <w:r w:rsidRPr="00F16FD7">
        <w:rPr>
          <w:spacing w:val="1"/>
        </w:rPr>
        <w:t>е</w:t>
      </w:r>
      <w:r w:rsidRPr="00F16FD7">
        <w:t>д</w:t>
      </w:r>
      <w:r w:rsidRPr="00F16FD7">
        <w:rPr>
          <w:spacing w:val="-1"/>
        </w:rPr>
        <w:t>аг</w:t>
      </w:r>
      <w:r w:rsidRPr="00F16FD7">
        <w:rPr>
          <w:spacing w:val="2"/>
        </w:rPr>
        <w:t>о</w:t>
      </w:r>
      <w:r w:rsidRPr="00F16FD7">
        <w:rPr>
          <w:spacing w:val="-1"/>
        </w:rPr>
        <w:t>гич</w:t>
      </w:r>
      <w:r w:rsidRPr="00F16FD7">
        <w:rPr>
          <w:spacing w:val="1"/>
        </w:rPr>
        <w:t>е</w:t>
      </w:r>
      <w:r w:rsidRPr="00F16FD7">
        <w:t>с</w:t>
      </w:r>
      <w:r w:rsidRPr="00F16FD7">
        <w:rPr>
          <w:spacing w:val="-1"/>
        </w:rPr>
        <w:t>к</w:t>
      </w:r>
      <w:r w:rsidRPr="00F16FD7">
        <w:rPr>
          <w:spacing w:val="2"/>
        </w:rPr>
        <w:t>о</w:t>
      </w:r>
      <w:r w:rsidRPr="00F16FD7">
        <w:t>й</w:t>
      </w:r>
      <w:r w:rsidRPr="00F16FD7">
        <w:rPr>
          <w:spacing w:val="18"/>
        </w:rPr>
        <w:t xml:space="preserve"> </w:t>
      </w:r>
      <w:r w:rsidRPr="00F16FD7">
        <w:rPr>
          <w:spacing w:val="-1"/>
        </w:rPr>
        <w:t>э</w:t>
      </w:r>
      <w:r w:rsidRPr="00F16FD7">
        <w:rPr>
          <w:spacing w:val="1"/>
        </w:rPr>
        <w:t>т</w:t>
      </w:r>
      <w:r w:rsidRPr="00F16FD7">
        <w:rPr>
          <w:spacing w:val="-1"/>
        </w:rPr>
        <w:t>ики</w:t>
      </w:r>
      <w:r w:rsidRPr="00F16FD7">
        <w:t>,</w:t>
      </w:r>
      <w:r w:rsidRPr="00F16FD7">
        <w:rPr>
          <w:spacing w:val="18"/>
        </w:rPr>
        <w:t xml:space="preserve"> </w:t>
      </w:r>
      <w:r w:rsidRPr="00F16FD7">
        <w:rPr>
          <w:spacing w:val="-1"/>
        </w:rPr>
        <w:t>п</w:t>
      </w:r>
      <w:r w:rsidRPr="00F16FD7">
        <w:t>ра</w:t>
      </w:r>
      <w:r w:rsidRPr="00F16FD7">
        <w:rPr>
          <w:spacing w:val="1"/>
        </w:rPr>
        <w:t>в</w:t>
      </w:r>
      <w:r w:rsidRPr="00F16FD7">
        <w:rPr>
          <w:spacing w:val="-1"/>
        </w:rPr>
        <w:t>и</w:t>
      </w:r>
      <w:r w:rsidRPr="00F16FD7">
        <w:t>л</w:t>
      </w:r>
      <w:r w:rsidRPr="00F16FD7">
        <w:rPr>
          <w:spacing w:val="20"/>
        </w:rPr>
        <w:t xml:space="preserve"> </w:t>
      </w:r>
      <w:r w:rsidRPr="00F16FD7">
        <w:rPr>
          <w:spacing w:val="-2"/>
        </w:rPr>
        <w:t>п</w:t>
      </w:r>
      <w:r w:rsidRPr="00F16FD7">
        <w:rPr>
          <w:spacing w:val="2"/>
        </w:rPr>
        <w:t>о</w:t>
      </w:r>
      <w:r w:rsidRPr="00F16FD7">
        <w:rPr>
          <w:spacing w:val="-1"/>
        </w:rPr>
        <w:t>в</w:t>
      </w:r>
      <w:r w:rsidRPr="00F16FD7">
        <w:rPr>
          <w:spacing w:val="1"/>
        </w:rPr>
        <w:t>е</w:t>
      </w:r>
      <w:r w:rsidRPr="00F16FD7">
        <w:t>д</w:t>
      </w:r>
      <w:r w:rsidRPr="00F16FD7">
        <w:rPr>
          <w:spacing w:val="1"/>
        </w:rPr>
        <w:t>е</w:t>
      </w:r>
      <w:r w:rsidRPr="00F16FD7">
        <w:rPr>
          <w:spacing w:val="-1"/>
        </w:rPr>
        <w:t>ни</w:t>
      </w:r>
      <w:r w:rsidRPr="00F16FD7">
        <w:t>я</w:t>
      </w:r>
      <w:r w:rsidRPr="00F16FD7">
        <w:rPr>
          <w:spacing w:val="18"/>
        </w:rPr>
        <w:t xml:space="preserve"> </w:t>
      </w:r>
      <w:r w:rsidRPr="00F16FD7">
        <w:t>и</w:t>
      </w:r>
      <w:r w:rsidRPr="00F16FD7">
        <w:rPr>
          <w:spacing w:val="17"/>
        </w:rPr>
        <w:t xml:space="preserve"> </w:t>
      </w:r>
      <w:r w:rsidRPr="00F16FD7">
        <w:t>раб</w:t>
      </w:r>
      <w:r w:rsidRPr="00F16FD7">
        <w:rPr>
          <w:spacing w:val="2"/>
        </w:rPr>
        <w:t>о</w:t>
      </w:r>
      <w:r w:rsidRPr="00F16FD7">
        <w:rPr>
          <w:spacing w:val="-1"/>
        </w:rPr>
        <w:t>т</w:t>
      </w:r>
      <w:r w:rsidRPr="00F16FD7">
        <w:t>ы</w:t>
      </w:r>
      <w:r w:rsidRPr="00F16FD7">
        <w:rPr>
          <w:spacing w:val="19"/>
        </w:rPr>
        <w:t xml:space="preserve"> </w:t>
      </w:r>
      <w:r w:rsidRPr="00F16FD7">
        <w:t>с</w:t>
      </w:r>
      <w:r w:rsidRPr="00F16FD7">
        <w:rPr>
          <w:spacing w:val="17"/>
        </w:rPr>
        <w:t xml:space="preserve"> </w:t>
      </w:r>
      <w:r w:rsidRPr="00F16FD7">
        <w:t>д</w:t>
      </w:r>
      <w:r w:rsidRPr="00F16FD7">
        <w:rPr>
          <w:spacing w:val="-1"/>
        </w:rPr>
        <w:t>е</w:t>
      </w:r>
      <w:r w:rsidRPr="00F16FD7">
        <w:rPr>
          <w:spacing w:val="1"/>
        </w:rPr>
        <w:t>т</w:t>
      </w:r>
      <w:r w:rsidRPr="00F16FD7">
        <w:rPr>
          <w:spacing w:val="-1"/>
        </w:rPr>
        <w:t>ь</w:t>
      </w:r>
      <w:r w:rsidRPr="00F16FD7">
        <w:rPr>
          <w:spacing w:val="2"/>
        </w:rPr>
        <w:t>м</w:t>
      </w:r>
      <w:r w:rsidRPr="00F16FD7">
        <w:rPr>
          <w:spacing w:val="-1"/>
        </w:rPr>
        <w:t>и</w:t>
      </w:r>
      <w:r w:rsidRPr="00F16FD7">
        <w:t>,</w:t>
      </w:r>
      <w:r w:rsidRPr="00F16FD7">
        <w:rPr>
          <w:spacing w:val="18"/>
        </w:rPr>
        <w:t xml:space="preserve"> </w:t>
      </w:r>
      <w:r w:rsidRPr="00F16FD7">
        <w:t>а</w:t>
      </w:r>
      <w:r w:rsidRPr="00F16FD7">
        <w:rPr>
          <w:spacing w:val="17"/>
        </w:rPr>
        <w:t xml:space="preserve"> </w:t>
      </w:r>
      <w:r w:rsidRPr="00F16FD7">
        <w:rPr>
          <w:spacing w:val="1"/>
        </w:rPr>
        <w:t>т</w:t>
      </w:r>
      <w:r w:rsidRPr="00F16FD7">
        <w:t>а</w:t>
      </w:r>
      <w:r w:rsidRPr="00F16FD7">
        <w:rPr>
          <w:spacing w:val="-3"/>
        </w:rPr>
        <w:t>к</w:t>
      </w:r>
      <w:r w:rsidRPr="00F16FD7">
        <w:rPr>
          <w:spacing w:val="2"/>
        </w:rPr>
        <w:t>ж</w:t>
      </w:r>
      <w:r w:rsidRPr="00F16FD7">
        <w:t>е</w:t>
      </w:r>
      <w:r w:rsidRPr="00F16FD7">
        <w:rPr>
          <w:spacing w:val="17"/>
        </w:rPr>
        <w:t xml:space="preserve"> </w:t>
      </w:r>
      <w:r w:rsidRPr="00F16FD7">
        <w:rPr>
          <w:spacing w:val="-1"/>
        </w:rPr>
        <w:t>н</w:t>
      </w:r>
      <w:r w:rsidRPr="00F16FD7">
        <w:t>а</w:t>
      </w:r>
      <w:r w:rsidRPr="00F16FD7">
        <w:rPr>
          <w:spacing w:val="19"/>
        </w:rPr>
        <w:t xml:space="preserve"> </w:t>
      </w:r>
      <w:r w:rsidRPr="00F16FD7">
        <w:rPr>
          <w:spacing w:val="-1"/>
        </w:rPr>
        <w:t>ни</w:t>
      </w:r>
      <w:r w:rsidRPr="00F16FD7">
        <w:rPr>
          <w:spacing w:val="1"/>
        </w:rPr>
        <w:t>з</w:t>
      </w:r>
      <w:r w:rsidRPr="00F16FD7">
        <w:rPr>
          <w:spacing w:val="-3"/>
        </w:rPr>
        <w:t>к</w:t>
      </w:r>
      <w:r w:rsidRPr="00F16FD7">
        <w:rPr>
          <w:spacing w:val="2"/>
        </w:rPr>
        <w:t>о</w:t>
      </w:r>
      <w:r w:rsidRPr="00F16FD7">
        <w:t>е</w:t>
      </w:r>
      <w:r w:rsidRPr="00F16FD7">
        <w:rPr>
          <w:spacing w:val="19"/>
        </w:rPr>
        <w:t xml:space="preserve"> </w:t>
      </w:r>
      <w:r w:rsidRPr="00F16FD7">
        <w:rPr>
          <w:spacing w:val="-1"/>
        </w:rPr>
        <w:t>к</w:t>
      </w:r>
      <w:r w:rsidRPr="00F16FD7">
        <w:t>а</w:t>
      </w:r>
      <w:r w:rsidRPr="00F16FD7">
        <w:rPr>
          <w:spacing w:val="-1"/>
        </w:rPr>
        <w:t>ч</w:t>
      </w:r>
      <w:r w:rsidRPr="00F16FD7">
        <w:rPr>
          <w:spacing w:val="1"/>
        </w:rPr>
        <w:t>е</w:t>
      </w:r>
      <w:r w:rsidRPr="00F16FD7">
        <w:t>с</w:t>
      </w:r>
      <w:r w:rsidRPr="00F16FD7">
        <w:rPr>
          <w:spacing w:val="1"/>
        </w:rPr>
        <w:t>т</w:t>
      </w:r>
      <w:r w:rsidRPr="00F16FD7">
        <w:rPr>
          <w:spacing w:val="-1"/>
        </w:rPr>
        <w:t>в</w:t>
      </w:r>
      <w:r w:rsidRPr="00F16FD7">
        <w:t xml:space="preserve">о </w:t>
      </w:r>
      <w:r w:rsidRPr="00F16FD7">
        <w:rPr>
          <w:spacing w:val="2"/>
        </w:rPr>
        <w:t>о</w:t>
      </w:r>
      <w:r w:rsidRPr="00F16FD7">
        <w:t>бу</w:t>
      </w:r>
      <w:r w:rsidRPr="00F16FD7">
        <w:rPr>
          <w:spacing w:val="-1"/>
        </w:rPr>
        <w:t>ч</w:t>
      </w:r>
      <w:r w:rsidRPr="00F16FD7">
        <w:rPr>
          <w:spacing w:val="1"/>
        </w:rPr>
        <w:t>е</w:t>
      </w:r>
      <w:r w:rsidRPr="00F16FD7">
        <w:rPr>
          <w:spacing w:val="-2"/>
        </w:rPr>
        <w:t>н</w:t>
      </w:r>
      <w:r w:rsidRPr="00F16FD7">
        <w:rPr>
          <w:spacing w:val="-1"/>
        </w:rPr>
        <w:t>и</w:t>
      </w:r>
      <w:r w:rsidRPr="00F16FD7">
        <w:t>я;</w:t>
      </w:r>
      <w:r w:rsidRPr="00F16FD7">
        <w:rPr>
          <w:color w:val="000000"/>
        </w:rPr>
        <w:t xml:space="preserve"> </w:t>
      </w:r>
    </w:p>
    <w:p w:rsidR="00C83FAF" w:rsidRPr="00F16FD7" w:rsidRDefault="00C83FAF" w:rsidP="00C83FAF">
      <w:pPr>
        <w:pStyle w:val="a9"/>
        <w:shd w:val="clear" w:color="auto" w:fill="FFFFFF"/>
        <w:spacing w:before="0" w:beforeAutospacing="0" w:after="0" w:afterAutospacing="0"/>
        <w:jc w:val="both"/>
        <w:textAlignment w:val="baseline"/>
        <w:rPr>
          <w:color w:val="000000"/>
        </w:rPr>
      </w:pPr>
      <w:r w:rsidRPr="00F16FD7">
        <w:rPr>
          <w:color w:val="000000"/>
        </w:rPr>
        <w:t>-  детског</w:t>
      </w:r>
      <w:r>
        <w:rPr>
          <w:color w:val="000000"/>
        </w:rPr>
        <w:t>о травматизма по вине работника;</w:t>
      </w:r>
    </w:p>
    <w:p w:rsidR="00C83FAF" w:rsidRPr="00F16FD7" w:rsidRDefault="00C83FAF" w:rsidP="00C83FAF">
      <w:pPr>
        <w:pStyle w:val="a9"/>
        <w:shd w:val="clear" w:color="auto" w:fill="FFFFFF"/>
        <w:spacing w:before="0" w:beforeAutospacing="0" w:after="0" w:afterAutospacing="0"/>
        <w:jc w:val="both"/>
        <w:textAlignment w:val="baseline"/>
        <w:rPr>
          <w:color w:val="000000"/>
        </w:rPr>
      </w:pPr>
      <w:r w:rsidRPr="00F16FD7">
        <w:rPr>
          <w:color w:val="000000"/>
        </w:rPr>
        <w:t>-  халатного отношения к сохранности материально-технической базы</w:t>
      </w:r>
      <w:r>
        <w:rPr>
          <w:color w:val="000000"/>
        </w:rPr>
        <w:t>;</w:t>
      </w:r>
      <w:r w:rsidRPr="00F16FD7">
        <w:rPr>
          <w:color w:val="000000"/>
        </w:rPr>
        <w:t xml:space="preserve"> </w:t>
      </w:r>
    </w:p>
    <w:p w:rsidR="00C83FAF" w:rsidRDefault="00C83FAF" w:rsidP="00C83FAF">
      <w:pPr>
        <w:pStyle w:val="a9"/>
        <w:shd w:val="clear" w:color="auto" w:fill="FFFFFF"/>
        <w:spacing w:before="0" w:beforeAutospacing="0" w:after="0" w:afterAutospacing="0"/>
        <w:jc w:val="both"/>
        <w:textAlignment w:val="baseline"/>
        <w:rPr>
          <w:color w:val="000000"/>
        </w:rPr>
      </w:pPr>
      <w:r>
        <w:rPr>
          <w:color w:val="000000"/>
        </w:rPr>
        <w:t>- </w:t>
      </w:r>
      <w:r w:rsidRPr="00F16FD7">
        <w:rPr>
          <w:color w:val="000000"/>
        </w:rPr>
        <w:t>отсутствия результатов в работе с семьями (</w:t>
      </w:r>
      <w:r>
        <w:rPr>
          <w:color w:val="000000"/>
        </w:rPr>
        <w:t>наличие задолженности, пропуски посещения детьми детского сада по неуважительным причинам</w:t>
      </w:r>
      <w:r w:rsidRPr="00F16FD7">
        <w:rPr>
          <w:color w:val="000000"/>
        </w:rPr>
        <w:t xml:space="preserve">, конфликтные ситуации) </w:t>
      </w:r>
    </w:p>
    <w:p w:rsidR="00C83FAF" w:rsidRPr="00F16FD7" w:rsidRDefault="00C83FAF" w:rsidP="00C83FAF">
      <w:pPr>
        <w:pStyle w:val="a9"/>
        <w:shd w:val="clear" w:color="auto" w:fill="FFFFFF"/>
        <w:spacing w:before="0" w:beforeAutospacing="0" w:after="0" w:afterAutospacing="0"/>
        <w:jc w:val="both"/>
        <w:textAlignment w:val="baseline"/>
        <w:rPr>
          <w:color w:val="000000"/>
        </w:rPr>
      </w:pPr>
      <w:r w:rsidRPr="00F16FD7">
        <w:rPr>
          <w:color w:val="000000"/>
        </w:rPr>
        <w:t>-  высокой заболеваемости детей</w:t>
      </w:r>
      <w:r>
        <w:rPr>
          <w:color w:val="000000"/>
        </w:rPr>
        <w:t>;</w:t>
      </w:r>
      <w:r w:rsidRPr="00F16FD7">
        <w:rPr>
          <w:color w:val="000000"/>
        </w:rPr>
        <w:t xml:space="preserve"> </w:t>
      </w:r>
    </w:p>
    <w:p w:rsidR="00C83FAF" w:rsidRPr="00F16FD7" w:rsidRDefault="00C83FAF" w:rsidP="00C83FAF">
      <w:pPr>
        <w:pStyle w:val="a9"/>
        <w:shd w:val="clear" w:color="auto" w:fill="FFFFFF"/>
        <w:spacing w:before="0" w:beforeAutospacing="0" w:after="0" w:afterAutospacing="0"/>
        <w:jc w:val="both"/>
        <w:textAlignment w:val="baseline"/>
        <w:rPr>
          <w:color w:val="000000"/>
        </w:rPr>
      </w:pPr>
      <w:r w:rsidRPr="00F16FD7">
        <w:rPr>
          <w:color w:val="000000"/>
        </w:rPr>
        <w:t>-  некачественного приготовления пищи;</w:t>
      </w:r>
    </w:p>
    <w:p w:rsidR="00BE7609" w:rsidRPr="00C83FAF" w:rsidRDefault="00C83FAF" w:rsidP="00C83FAF">
      <w:pPr>
        <w:widowControl w:val="0"/>
        <w:autoSpaceDE w:val="0"/>
        <w:autoSpaceDN w:val="0"/>
        <w:adjustRightInd w:val="0"/>
        <w:spacing w:line="240" w:lineRule="auto"/>
        <w:jc w:val="both"/>
        <w:rPr>
          <w:rFonts w:ascii="Times New Roman" w:hAnsi="Times New Roman"/>
          <w:spacing w:val="7"/>
          <w:sz w:val="24"/>
          <w:szCs w:val="24"/>
        </w:rPr>
      </w:pPr>
      <w:r w:rsidRPr="00F16FD7">
        <w:rPr>
          <w:rFonts w:ascii="Times New Roman" w:hAnsi="Times New Roman"/>
          <w:spacing w:val="2"/>
          <w:sz w:val="24"/>
          <w:szCs w:val="24"/>
        </w:rPr>
        <w:t>- при о</w:t>
      </w:r>
      <w:r w:rsidRPr="00F16FD7">
        <w:rPr>
          <w:rFonts w:ascii="Times New Roman" w:hAnsi="Times New Roman"/>
          <w:spacing w:val="-1"/>
          <w:sz w:val="24"/>
          <w:szCs w:val="24"/>
        </w:rPr>
        <w:t>тк</w:t>
      </w:r>
      <w:r w:rsidRPr="00F16FD7">
        <w:rPr>
          <w:rFonts w:ascii="Times New Roman" w:hAnsi="Times New Roman"/>
          <w:sz w:val="24"/>
          <w:szCs w:val="24"/>
        </w:rPr>
        <w:t>азе</w:t>
      </w:r>
      <w:r w:rsidRPr="00F16FD7">
        <w:rPr>
          <w:rFonts w:ascii="Times New Roman" w:hAnsi="Times New Roman"/>
          <w:spacing w:val="5"/>
          <w:sz w:val="24"/>
          <w:szCs w:val="24"/>
        </w:rPr>
        <w:t xml:space="preserve"> </w:t>
      </w:r>
      <w:r w:rsidRPr="00F16FD7">
        <w:rPr>
          <w:rFonts w:ascii="Times New Roman" w:hAnsi="Times New Roman"/>
          <w:sz w:val="24"/>
          <w:szCs w:val="24"/>
        </w:rPr>
        <w:t>от</w:t>
      </w:r>
      <w:r w:rsidRPr="00F16FD7">
        <w:rPr>
          <w:rFonts w:ascii="Times New Roman" w:hAnsi="Times New Roman"/>
          <w:spacing w:val="3"/>
          <w:sz w:val="24"/>
          <w:szCs w:val="24"/>
        </w:rPr>
        <w:t xml:space="preserve"> </w:t>
      </w:r>
      <w:r w:rsidRPr="00F16FD7">
        <w:rPr>
          <w:rFonts w:ascii="Times New Roman" w:hAnsi="Times New Roman"/>
          <w:sz w:val="24"/>
          <w:szCs w:val="24"/>
        </w:rPr>
        <w:t>у</w:t>
      </w:r>
      <w:r w:rsidRPr="00F16FD7">
        <w:rPr>
          <w:rFonts w:ascii="Times New Roman" w:hAnsi="Times New Roman"/>
          <w:spacing w:val="1"/>
          <w:sz w:val="24"/>
          <w:szCs w:val="24"/>
        </w:rPr>
        <w:t>ч</w:t>
      </w:r>
      <w:r w:rsidRPr="00F16FD7">
        <w:rPr>
          <w:rFonts w:ascii="Times New Roman" w:hAnsi="Times New Roman"/>
          <w:spacing w:val="-3"/>
          <w:sz w:val="24"/>
          <w:szCs w:val="24"/>
        </w:rPr>
        <w:t>а</w:t>
      </w:r>
      <w:r w:rsidRPr="00F16FD7">
        <w:rPr>
          <w:rFonts w:ascii="Times New Roman" w:hAnsi="Times New Roman"/>
          <w:spacing w:val="1"/>
          <w:sz w:val="24"/>
          <w:szCs w:val="24"/>
        </w:rPr>
        <w:t>ст</w:t>
      </w:r>
      <w:r w:rsidRPr="00F16FD7">
        <w:rPr>
          <w:rFonts w:ascii="Times New Roman" w:hAnsi="Times New Roman"/>
          <w:spacing w:val="-1"/>
          <w:sz w:val="24"/>
          <w:szCs w:val="24"/>
        </w:rPr>
        <w:t>и</w:t>
      </w:r>
      <w:r w:rsidRPr="00F16FD7">
        <w:rPr>
          <w:rFonts w:ascii="Times New Roman" w:hAnsi="Times New Roman"/>
          <w:sz w:val="24"/>
          <w:szCs w:val="24"/>
        </w:rPr>
        <w:t>я</w:t>
      </w:r>
      <w:r w:rsidRPr="00F16FD7">
        <w:rPr>
          <w:rFonts w:ascii="Times New Roman" w:hAnsi="Times New Roman"/>
          <w:spacing w:val="4"/>
          <w:sz w:val="24"/>
          <w:szCs w:val="24"/>
        </w:rPr>
        <w:t xml:space="preserve"> </w:t>
      </w:r>
      <w:r w:rsidRPr="00F16FD7">
        <w:rPr>
          <w:rFonts w:ascii="Times New Roman" w:hAnsi="Times New Roman"/>
          <w:spacing w:val="1"/>
          <w:sz w:val="24"/>
          <w:szCs w:val="24"/>
        </w:rPr>
        <w:t>в</w:t>
      </w:r>
      <w:r w:rsidRPr="00F16FD7">
        <w:rPr>
          <w:rFonts w:ascii="Times New Roman" w:hAnsi="Times New Roman"/>
          <w:i/>
          <w:spacing w:val="4"/>
          <w:sz w:val="24"/>
          <w:szCs w:val="24"/>
        </w:rPr>
        <w:t xml:space="preserve"> </w:t>
      </w:r>
      <w:r w:rsidRPr="00F16FD7">
        <w:rPr>
          <w:rFonts w:ascii="Times New Roman" w:hAnsi="Times New Roman"/>
          <w:sz w:val="24"/>
          <w:szCs w:val="24"/>
        </w:rPr>
        <w:t>м</w:t>
      </w:r>
      <w:r w:rsidRPr="00F16FD7">
        <w:rPr>
          <w:rFonts w:ascii="Times New Roman" w:hAnsi="Times New Roman"/>
          <w:spacing w:val="1"/>
          <w:sz w:val="24"/>
          <w:szCs w:val="24"/>
        </w:rPr>
        <w:t>е</w:t>
      </w:r>
      <w:r w:rsidRPr="00F16FD7">
        <w:rPr>
          <w:rFonts w:ascii="Times New Roman" w:hAnsi="Times New Roman"/>
          <w:spacing w:val="-2"/>
          <w:sz w:val="24"/>
          <w:szCs w:val="24"/>
        </w:rPr>
        <w:t>р</w:t>
      </w:r>
      <w:r w:rsidRPr="00F16FD7">
        <w:rPr>
          <w:rFonts w:ascii="Times New Roman" w:hAnsi="Times New Roman"/>
          <w:spacing w:val="2"/>
          <w:sz w:val="24"/>
          <w:szCs w:val="24"/>
        </w:rPr>
        <w:t>о</w:t>
      </w:r>
      <w:r w:rsidRPr="00F16FD7">
        <w:rPr>
          <w:rFonts w:ascii="Times New Roman" w:hAnsi="Times New Roman"/>
          <w:spacing w:val="-2"/>
          <w:sz w:val="24"/>
          <w:szCs w:val="24"/>
        </w:rPr>
        <w:t>п</w:t>
      </w:r>
      <w:r w:rsidRPr="00F16FD7">
        <w:rPr>
          <w:rFonts w:ascii="Times New Roman" w:hAnsi="Times New Roman"/>
          <w:sz w:val="24"/>
          <w:szCs w:val="24"/>
        </w:rPr>
        <w:t>р</w:t>
      </w:r>
      <w:r w:rsidRPr="00F16FD7">
        <w:rPr>
          <w:rFonts w:ascii="Times New Roman" w:hAnsi="Times New Roman"/>
          <w:spacing w:val="-1"/>
          <w:sz w:val="24"/>
          <w:szCs w:val="24"/>
        </w:rPr>
        <w:t>и</w:t>
      </w:r>
      <w:r w:rsidRPr="00F16FD7">
        <w:rPr>
          <w:rFonts w:ascii="Times New Roman" w:hAnsi="Times New Roman"/>
          <w:sz w:val="24"/>
          <w:szCs w:val="24"/>
        </w:rPr>
        <w:t>я</w:t>
      </w:r>
      <w:r w:rsidRPr="00F16FD7">
        <w:rPr>
          <w:rFonts w:ascii="Times New Roman" w:hAnsi="Times New Roman"/>
          <w:spacing w:val="1"/>
          <w:sz w:val="24"/>
          <w:szCs w:val="24"/>
        </w:rPr>
        <w:t>т</w:t>
      </w:r>
      <w:r w:rsidRPr="00F16FD7">
        <w:rPr>
          <w:rFonts w:ascii="Times New Roman" w:hAnsi="Times New Roman"/>
          <w:spacing w:val="-1"/>
          <w:sz w:val="24"/>
          <w:szCs w:val="24"/>
        </w:rPr>
        <w:t>и</w:t>
      </w:r>
      <w:r w:rsidRPr="00F16FD7">
        <w:rPr>
          <w:rFonts w:ascii="Times New Roman" w:hAnsi="Times New Roman"/>
          <w:sz w:val="24"/>
          <w:szCs w:val="24"/>
        </w:rPr>
        <w:t>я</w:t>
      </w:r>
      <w:r w:rsidRPr="00F16FD7">
        <w:rPr>
          <w:rFonts w:ascii="Times New Roman" w:hAnsi="Times New Roman"/>
          <w:spacing w:val="-2"/>
          <w:sz w:val="24"/>
          <w:szCs w:val="24"/>
        </w:rPr>
        <w:t>х, проводимых в соответствии с планом работы учреждения</w:t>
      </w:r>
      <w:r w:rsidRPr="00F16FD7">
        <w:rPr>
          <w:rFonts w:ascii="Times New Roman" w:hAnsi="Times New Roman"/>
          <w:sz w:val="24"/>
          <w:szCs w:val="24"/>
        </w:rPr>
        <w:t>;</w:t>
      </w:r>
      <w:r w:rsidRPr="00F16FD7">
        <w:rPr>
          <w:rFonts w:ascii="Times New Roman" w:hAnsi="Times New Roman"/>
          <w:spacing w:val="7"/>
          <w:sz w:val="24"/>
          <w:szCs w:val="24"/>
        </w:rPr>
        <w:t xml:space="preserve"> </w:t>
      </w:r>
    </w:p>
    <w:p w:rsidR="00E91CDA" w:rsidRPr="007C3EF0" w:rsidRDefault="00F92F45" w:rsidP="007C3EF0">
      <w:pPr>
        <w:spacing w:after="0" w:line="240" w:lineRule="auto"/>
        <w:jc w:val="center"/>
        <w:rPr>
          <w:rFonts w:ascii="Times New Roman" w:hAnsi="Times New Roman"/>
          <w:b/>
          <w:sz w:val="24"/>
          <w:szCs w:val="24"/>
        </w:rPr>
      </w:pPr>
      <w:r w:rsidRPr="007C3EF0">
        <w:rPr>
          <w:rFonts w:ascii="Times New Roman" w:hAnsi="Times New Roman"/>
          <w:b/>
          <w:sz w:val="24"/>
          <w:szCs w:val="24"/>
          <w:lang w:val="en-US"/>
        </w:rPr>
        <w:lastRenderedPageBreak/>
        <w:t>III</w:t>
      </w:r>
      <w:r w:rsidRPr="007C3EF0">
        <w:rPr>
          <w:rFonts w:ascii="Times New Roman" w:hAnsi="Times New Roman"/>
          <w:b/>
          <w:sz w:val="24"/>
          <w:szCs w:val="24"/>
        </w:rPr>
        <w:t xml:space="preserve">. </w:t>
      </w:r>
      <w:r w:rsidR="00E91CDA" w:rsidRPr="007C3EF0">
        <w:rPr>
          <w:rFonts w:ascii="Times New Roman" w:hAnsi="Times New Roman"/>
          <w:b/>
          <w:sz w:val="24"/>
          <w:szCs w:val="24"/>
        </w:rPr>
        <w:t>Условия оплаты труда руководителя учреждения,</w:t>
      </w:r>
    </w:p>
    <w:p w:rsidR="00E91CDA" w:rsidRPr="007C3EF0" w:rsidRDefault="00E91CDA" w:rsidP="00726142">
      <w:pPr>
        <w:autoSpaceDE w:val="0"/>
        <w:spacing w:after="0" w:line="240" w:lineRule="auto"/>
        <w:jc w:val="center"/>
        <w:rPr>
          <w:rFonts w:ascii="Times New Roman" w:hAnsi="Times New Roman"/>
          <w:b/>
          <w:sz w:val="24"/>
          <w:szCs w:val="24"/>
        </w:rPr>
      </w:pPr>
      <w:r w:rsidRPr="007C3EF0">
        <w:rPr>
          <w:rFonts w:ascii="Times New Roman" w:hAnsi="Times New Roman"/>
          <w:b/>
          <w:sz w:val="24"/>
          <w:szCs w:val="24"/>
        </w:rPr>
        <w:t>заместителей руководителя учреждения</w:t>
      </w:r>
      <w:r w:rsidR="0075227E" w:rsidRPr="007C3EF0">
        <w:rPr>
          <w:rFonts w:ascii="Times New Roman" w:hAnsi="Times New Roman"/>
          <w:b/>
          <w:sz w:val="24"/>
          <w:szCs w:val="24"/>
        </w:rPr>
        <w:t>.</w:t>
      </w:r>
    </w:p>
    <w:p w:rsidR="00E91CDA" w:rsidRPr="007C3EF0" w:rsidRDefault="00F92F45"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sz w:val="24"/>
          <w:szCs w:val="24"/>
        </w:rPr>
        <w:t xml:space="preserve">3.1. </w:t>
      </w:r>
      <w:r w:rsidR="00E91CDA" w:rsidRPr="007C3EF0">
        <w:rPr>
          <w:rFonts w:ascii="Times New Roman" w:hAnsi="Times New Roman"/>
          <w:sz w:val="24"/>
          <w:szCs w:val="24"/>
        </w:rPr>
        <w:t>Заработная плата руководителя учреждения, заместителей руководителя учреждения состоит из должностного оклада, выплат компенсационного и стимулирующего характера.</w:t>
      </w:r>
    </w:p>
    <w:p w:rsidR="00E91CDA" w:rsidRPr="007C3EF0" w:rsidRDefault="00F92F45" w:rsidP="007C3EF0">
      <w:pPr>
        <w:autoSpaceDE w:val="0"/>
        <w:spacing w:after="0" w:line="240" w:lineRule="auto"/>
        <w:ind w:firstLine="567"/>
        <w:jc w:val="both"/>
        <w:rPr>
          <w:rFonts w:ascii="Times New Roman" w:hAnsi="Times New Roman"/>
          <w:sz w:val="24"/>
          <w:szCs w:val="24"/>
        </w:rPr>
      </w:pPr>
      <w:r w:rsidRPr="007C3EF0">
        <w:rPr>
          <w:rFonts w:ascii="Times New Roman" w:hAnsi="Times New Roman"/>
          <w:sz w:val="24"/>
          <w:szCs w:val="24"/>
        </w:rPr>
        <w:t xml:space="preserve">3.2. </w:t>
      </w:r>
      <w:r w:rsidR="007C3EF0" w:rsidRPr="007C3EF0">
        <w:rPr>
          <w:rFonts w:ascii="Times New Roman" w:hAnsi="Times New Roman"/>
          <w:sz w:val="24"/>
          <w:szCs w:val="24"/>
        </w:rPr>
        <w:t xml:space="preserve"> </w:t>
      </w:r>
      <w:r w:rsidRPr="007C3EF0">
        <w:rPr>
          <w:rFonts w:ascii="Times New Roman" w:hAnsi="Times New Roman"/>
          <w:sz w:val="24"/>
          <w:szCs w:val="24"/>
        </w:rPr>
        <w:t>Должностной оклад руководителя учреждения устанавливае</w:t>
      </w:r>
      <w:r w:rsidR="00E91CDA" w:rsidRPr="007C3EF0">
        <w:rPr>
          <w:rFonts w:ascii="Times New Roman" w:hAnsi="Times New Roman"/>
          <w:sz w:val="24"/>
          <w:szCs w:val="24"/>
        </w:rPr>
        <w:t xml:space="preserve">тся трудовым договором, </w:t>
      </w:r>
      <w:r w:rsidRPr="007C3EF0">
        <w:rPr>
          <w:rFonts w:ascii="Times New Roman" w:hAnsi="Times New Roman"/>
          <w:sz w:val="24"/>
          <w:szCs w:val="24"/>
        </w:rPr>
        <w:t>заключ</w:t>
      </w:r>
      <w:r w:rsidR="00E91CDA" w:rsidRPr="007C3EF0">
        <w:rPr>
          <w:rFonts w:ascii="Times New Roman" w:hAnsi="Times New Roman"/>
          <w:sz w:val="24"/>
          <w:szCs w:val="24"/>
        </w:rPr>
        <w:t>енным</w:t>
      </w:r>
      <w:r w:rsidRPr="007C3EF0">
        <w:rPr>
          <w:rFonts w:ascii="Times New Roman" w:hAnsi="Times New Roman"/>
          <w:sz w:val="24"/>
          <w:szCs w:val="24"/>
        </w:rPr>
        <w:t xml:space="preserve"> между </w:t>
      </w:r>
      <w:r w:rsidR="00E91CDA" w:rsidRPr="007C3EF0">
        <w:rPr>
          <w:rFonts w:ascii="Times New Roman" w:hAnsi="Times New Roman"/>
          <w:sz w:val="24"/>
          <w:szCs w:val="24"/>
        </w:rPr>
        <w:t xml:space="preserve">руководителем </w:t>
      </w:r>
      <w:r w:rsidRPr="007C3EF0">
        <w:rPr>
          <w:rFonts w:ascii="Times New Roman" w:hAnsi="Times New Roman"/>
          <w:sz w:val="24"/>
          <w:szCs w:val="24"/>
        </w:rPr>
        <w:t>учре</w:t>
      </w:r>
      <w:r w:rsidR="00E91CDA" w:rsidRPr="007C3EF0">
        <w:rPr>
          <w:rFonts w:ascii="Times New Roman" w:hAnsi="Times New Roman"/>
          <w:sz w:val="24"/>
          <w:szCs w:val="24"/>
        </w:rPr>
        <w:t xml:space="preserve">ждения </w:t>
      </w:r>
      <w:r w:rsidRPr="007C3EF0">
        <w:rPr>
          <w:rFonts w:ascii="Times New Roman" w:hAnsi="Times New Roman"/>
          <w:sz w:val="24"/>
          <w:szCs w:val="24"/>
        </w:rPr>
        <w:t xml:space="preserve"> и </w:t>
      </w:r>
      <w:r w:rsidR="00E91CDA" w:rsidRPr="007C3EF0">
        <w:rPr>
          <w:rFonts w:ascii="Times New Roman" w:hAnsi="Times New Roman"/>
          <w:sz w:val="24"/>
          <w:szCs w:val="24"/>
        </w:rPr>
        <w:t>работодателем.</w:t>
      </w:r>
    </w:p>
    <w:p w:rsidR="00E91CDA" w:rsidRPr="007C3EF0" w:rsidRDefault="00E91CDA" w:rsidP="00726142">
      <w:pPr>
        <w:spacing w:after="0" w:line="240" w:lineRule="auto"/>
        <w:ind w:firstLine="540"/>
        <w:jc w:val="both"/>
        <w:rPr>
          <w:rFonts w:ascii="Times New Roman" w:hAnsi="Times New Roman"/>
          <w:sz w:val="24"/>
          <w:szCs w:val="24"/>
        </w:rPr>
      </w:pPr>
      <w:r w:rsidRPr="007C3EF0">
        <w:rPr>
          <w:rFonts w:ascii="Times New Roman" w:hAnsi="Times New Roman"/>
          <w:sz w:val="24"/>
          <w:szCs w:val="24"/>
        </w:rPr>
        <w:t xml:space="preserve">3.3. Размер должностного оклада руководителя учреждения устанавливается исходя из размера средней заработной платы работников учреждения и установленного размера кратности. </w:t>
      </w:r>
    </w:p>
    <w:p w:rsidR="00F92F45" w:rsidRPr="007C3EF0" w:rsidRDefault="00F92F45" w:rsidP="00726142">
      <w:pPr>
        <w:autoSpaceDE w:val="0"/>
        <w:spacing w:after="0" w:line="240" w:lineRule="auto"/>
        <w:ind w:firstLine="540"/>
        <w:rPr>
          <w:rFonts w:ascii="Times New Roman" w:hAnsi="Times New Roman"/>
          <w:sz w:val="24"/>
          <w:szCs w:val="24"/>
        </w:rPr>
      </w:pPr>
      <w:r w:rsidRPr="007C3EF0">
        <w:rPr>
          <w:rFonts w:ascii="Times New Roman" w:hAnsi="Times New Roman"/>
          <w:sz w:val="24"/>
          <w:szCs w:val="24"/>
        </w:rPr>
        <w:t>Показатели деятельности учреждений и порядок отнесения их к группам устанавливаются администрацией Яранского района.</w:t>
      </w:r>
    </w:p>
    <w:p w:rsidR="00E91CDA" w:rsidRPr="007C3EF0" w:rsidRDefault="00E91CDA" w:rsidP="00726142">
      <w:pPr>
        <w:autoSpaceDE w:val="0"/>
        <w:autoSpaceDN w:val="0"/>
        <w:adjustRightInd w:val="0"/>
        <w:spacing w:after="0" w:line="240" w:lineRule="auto"/>
        <w:ind w:firstLine="540"/>
        <w:jc w:val="both"/>
        <w:outlineLvl w:val="1"/>
        <w:rPr>
          <w:rFonts w:ascii="Times New Roman" w:hAnsi="Times New Roman"/>
          <w:sz w:val="24"/>
          <w:szCs w:val="24"/>
        </w:rPr>
      </w:pPr>
      <w:r w:rsidRPr="007C3EF0">
        <w:rPr>
          <w:rFonts w:ascii="Times New Roman" w:hAnsi="Times New Roman"/>
          <w:sz w:val="24"/>
          <w:szCs w:val="24"/>
        </w:rPr>
        <w:t xml:space="preserve">3.4. </w:t>
      </w:r>
      <w:r w:rsidRPr="007C3EF0">
        <w:rPr>
          <w:sz w:val="24"/>
          <w:szCs w:val="24"/>
        </w:rPr>
        <w:t xml:space="preserve"> </w:t>
      </w:r>
      <w:r w:rsidRPr="007C3EF0">
        <w:rPr>
          <w:rFonts w:ascii="Times New Roman" w:hAnsi="Times New Roman"/>
          <w:sz w:val="24"/>
          <w:szCs w:val="24"/>
        </w:rPr>
        <w:t>Должностные оклады заместителей руководител</w:t>
      </w:r>
      <w:r w:rsidR="0075227E" w:rsidRPr="007C3EF0">
        <w:rPr>
          <w:rFonts w:ascii="Times New Roman" w:hAnsi="Times New Roman"/>
          <w:sz w:val="24"/>
          <w:szCs w:val="24"/>
        </w:rPr>
        <w:t>я</w:t>
      </w:r>
      <w:r w:rsidRPr="007C3EF0">
        <w:rPr>
          <w:rFonts w:ascii="Times New Roman" w:hAnsi="Times New Roman"/>
          <w:sz w:val="24"/>
          <w:szCs w:val="24"/>
        </w:rPr>
        <w:t xml:space="preserve"> </w:t>
      </w:r>
      <w:r w:rsidR="0075227E" w:rsidRPr="007C3EF0">
        <w:rPr>
          <w:rFonts w:ascii="Times New Roman" w:hAnsi="Times New Roman"/>
          <w:sz w:val="24"/>
          <w:szCs w:val="24"/>
        </w:rPr>
        <w:t xml:space="preserve">дошкольного </w:t>
      </w:r>
      <w:r w:rsidRPr="007C3EF0">
        <w:rPr>
          <w:rFonts w:ascii="Times New Roman" w:hAnsi="Times New Roman"/>
          <w:sz w:val="24"/>
          <w:szCs w:val="24"/>
        </w:rPr>
        <w:t>учреждени</w:t>
      </w:r>
      <w:r w:rsidR="0075227E" w:rsidRPr="007C3EF0">
        <w:rPr>
          <w:rFonts w:ascii="Times New Roman" w:hAnsi="Times New Roman"/>
          <w:sz w:val="24"/>
          <w:szCs w:val="24"/>
        </w:rPr>
        <w:t xml:space="preserve">я </w:t>
      </w:r>
      <w:r w:rsidRPr="007C3EF0">
        <w:rPr>
          <w:rFonts w:ascii="Times New Roman" w:hAnsi="Times New Roman"/>
          <w:sz w:val="24"/>
          <w:szCs w:val="24"/>
        </w:rPr>
        <w:t>устанавливаются на 30 процентов ниже должностн</w:t>
      </w:r>
      <w:r w:rsidR="0075227E" w:rsidRPr="007C3EF0">
        <w:rPr>
          <w:rFonts w:ascii="Times New Roman" w:hAnsi="Times New Roman"/>
          <w:sz w:val="24"/>
          <w:szCs w:val="24"/>
        </w:rPr>
        <w:t>ого</w:t>
      </w:r>
      <w:r w:rsidRPr="007C3EF0">
        <w:rPr>
          <w:rFonts w:ascii="Times New Roman" w:hAnsi="Times New Roman"/>
          <w:sz w:val="24"/>
          <w:szCs w:val="24"/>
        </w:rPr>
        <w:t xml:space="preserve"> оклад</w:t>
      </w:r>
      <w:r w:rsidR="0075227E" w:rsidRPr="007C3EF0">
        <w:rPr>
          <w:rFonts w:ascii="Times New Roman" w:hAnsi="Times New Roman"/>
          <w:sz w:val="24"/>
          <w:szCs w:val="24"/>
        </w:rPr>
        <w:t>а</w:t>
      </w:r>
      <w:r w:rsidRPr="007C3EF0">
        <w:rPr>
          <w:rFonts w:ascii="Times New Roman" w:hAnsi="Times New Roman"/>
          <w:sz w:val="24"/>
          <w:szCs w:val="24"/>
        </w:rPr>
        <w:t xml:space="preserve"> руководител</w:t>
      </w:r>
      <w:r w:rsidR="0075227E" w:rsidRPr="007C3EF0">
        <w:rPr>
          <w:rFonts w:ascii="Times New Roman" w:hAnsi="Times New Roman"/>
          <w:sz w:val="24"/>
          <w:szCs w:val="24"/>
        </w:rPr>
        <w:t xml:space="preserve">я данного </w:t>
      </w:r>
      <w:r w:rsidRPr="007C3EF0">
        <w:rPr>
          <w:rFonts w:ascii="Times New Roman" w:hAnsi="Times New Roman"/>
          <w:sz w:val="24"/>
          <w:szCs w:val="24"/>
        </w:rPr>
        <w:t>учреждени</w:t>
      </w:r>
      <w:r w:rsidR="0075227E" w:rsidRPr="007C3EF0">
        <w:rPr>
          <w:rFonts w:ascii="Times New Roman" w:hAnsi="Times New Roman"/>
          <w:sz w:val="24"/>
          <w:szCs w:val="24"/>
        </w:rPr>
        <w:t>я</w:t>
      </w:r>
      <w:r w:rsidRPr="007C3EF0">
        <w:rPr>
          <w:rFonts w:ascii="Times New Roman" w:hAnsi="Times New Roman"/>
          <w:sz w:val="24"/>
          <w:szCs w:val="24"/>
        </w:rPr>
        <w:t>.</w:t>
      </w:r>
    </w:p>
    <w:p w:rsidR="00E91CDA" w:rsidRPr="007C3EF0" w:rsidRDefault="00F92F45" w:rsidP="00726142">
      <w:pPr>
        <w:autoSpaceDE w:val="0"/>
        <w:autoSpaceDN w:val="0"/>
        <w:adjustRightInd w:val="0"/>
        <w:spacing w:after="0" w:line="240" w:lineRule="auto"/>
        <w:ind w:firstLine="540"/>
        <w:jc w:val="both"/>
        <w:outlineLvl w:val="1"/>
        <w:rPr>
          <w:rFonts w:ascii="Times New Roman" w:hAnsi="Times New Roman"/>
          <w:sz w:val="24"/>
          <w:szCs w:val="24"/>
        </w:rPr>
      </w:pPr>
      <w:r w:rsidRPr="007C3EF0">
        <w:rPr>
          <w:rFonts w:ascii="Times New Roman" w:hAnsi="Times New Roman"/>
          <w:sz w:val="24"/>
          <w:szCs w:val="24"/>
        </w:rPr>
        <w:t>3.</w:t>
      </w:r>
      <w:r w:rsidR="00E91CDA" w:rsidRPr="007C3EF0">
        <w:rPr>
          <w:rFonts w:ascii="Times New Roman" w:hAnsi="Times New Roman"/>
          <w:sz w:val="24"/>
          <w:szCs w:val="24"/>
        </w:rPr>
        <w:t>5</w:t>
      </w:r>
      <w:r w:rsidRPr="007C3EF0">
        <w:rPr>
          <w:rFonts w:ascii="Times New Roman" w:hAnsi="Times New Roman"/>
          <w:sz w:val="24"/>
          <w:szCs w:val="24"/>
        </w:rPr>
        <w:t xml:space="preserve">. </w:t>
      </w:r>
      <w:hyperlink r:id="rId10" w:history="1">
        <w:r w:rsidR="00E91CDA" w:rsidRPr="007C3EF0">
          <w:rPr>
            <w:rFonts w:ascii="Times New Roman" w:hAnsi="Times New Roman"/>
            <w:sz w:val="24"/>
            <w:szCs w:val="24"/>
          </w:rPr>
          <w:t>Перечень</w:t>
        </w:r>
      </w:hyperlink>
      <w:r w:rsidR="00E91CDA" w:rsidRPr="007C3EF0">
        <w:rPr>
          <w:rFonts w:ascii="Times New Roman" w:hAnsi="Times New Roman"/>
          <w:sz w:val="24"/>
          <w:szCs w:val="24"/>
        </w:rPr>
        <w:t xml:space="preserve"> должностей и профессий работников учреждени</w:t>
      </w:r>
      <w:r w:rsidR="0075227E" w:rsidRPr="007C3EF0">
        <w:rPr>
          <w:rFonts w:ascii="Times New Roman" w:hAnsi="Times New Roman"/>
          <w:sz w:val="24"/>
          <w:szCs w:val="24"/>
        </w:rPr>
        <w:t>я</w:t>
      </w:r>
      <w:r w:rsidR="00E91CDA" w:rsidRPr="007C3EF0">
        <w:rPr>
          <w:rFonts w:ascii="Times New Roman" w:hAnsi="Times New Roman"/>
          <w:sz w:val="24"/>
          <w:szCs w:val="24"/>
        </w:rPr>
        <w:t>, которые относятся к основному персоналу, устанавливается администрацией Яранского района.</w:t>
      </w:r>
    </w:p>
    <w:p w:rsidR="00530643" w:rsidRPr="007C3EF0" w:rsidRDefault="00F92F45" w:rsidP="00726142">
      <w:pPr>
        <w:spacing w:after="0" w:line="240" w:lineRule="auto"/>
        <w:ind w:firstLine="540"/>
        <w:jc w:val="both"/>
        <w:rPr>
          <w:rFonts w:ascii="Times New Roman" w:hAnsi="Times New Roman"/>
          <w:sz w:val="24"/>
          <w:szCs w:val="24"/>
        </w:rPr>
      </w:pPr>
      <w:r w:rsidRPr="007C3EF0">
        <w:rPr>
          <w:rFonts w:ascii="Times New Roman" w:hAnsi="Times New Roman"/>
          <w:sz w:val="24"/>
          <w:szCs w:val="24"/>
        </w:rPr>
        <w:t>3.</w:t>
      </w:r>
      <w:r w:rsidR="00530643" w:rsidRPr="007C3EF0">
        <w:rPr>
          <w:rFonts w:ascii="Times New Roman" w:hAnsi="Times New Roman"/>
          <w:sz w:val="24"/>
          <w:szCs w:val="24"/>
        </w:rPr>
        <w:t>6. Средняя заработная плата работников учреждения за год, предшествующий установлению оклада руководителя, исчисляется исходя из  заработной платы работников списочного состава, определяемой в соответствии с Указаниями по заполнению формы федерального статистического наблюдения П-4, утвержденной приказом Росстата от 24.07.2012 № 407.</w:t>
      </w:r>
    </w:p>
    <w:p w:rsidR="00F92F45" w:rsidRPr="007C3EF0" w:rsidRDefault="00F92F45" w:rsidP="00726142">
      <w:pPr>
        <w:autoSpaceDE w:val="0"/>
        <w:autoSpaceDN w:val="0"/>
        <w:adjustRightInd w:val="0"/>
        <w:spacing w:after="0" w:line="240" w:lineRule="auto"/>
        <w:ind w:firstLine="540"/>
        <w:jc w:val="both"/>
        <w:outlineLvl w:val="1"/>
        <w:rPr>
          <w:rFonts w:ascii="Times New Roman" w:hAnsi="Times New Roman"/>
          <w:sz w:val="24"/>
          <w:szCs w:val="24"/>
        </w:rPr>
      </w:pPr>
      <w:r w:rsidRPr="007C3EF0">
        <w:rPr>
          <w:rFonts w:ascii="Times New Roman" w:hAnsi="Times New Roman"/>
          <w:sz w:val="24"/>
          <w:szCs w:val="24"/>
        </w:rPr>
        <w:t>3.</w:t>
      </w:r>
      <w:r w:rsidR="00530643" w:rsidRPr="007C3EF0">
        <w:rPr>
          <w:rFonts w:ascii="Times New Roman" w:hAnsi="Times New Roman"/>
          <w:sz w:val="24"/>
          <w:szCs w:val="24"/>
        </w:rPr>
        <w:t>7</w:t>
      </w:r>
      <w:r w:rsidRPr="007C3EF0">
        <w:rPr>
          <w:rFonts w:ascii="Times New Roman" w:hAnsi="Times New Roman"/>
          <w:sz w:val="24"/>
          <w:szCs w:val="24"/>
        </w:rPr>
        <w:t xml:space="preserve">. Выплаты компенсационного характера устанавливаются руководителю учреждения, </w:t>
      </w:r>
      <w:r w:rsidR="00530643" w:rsidRPr="007C3EF0">
        <w:rPr>
          <w:rFonts w:ascii="Times New Roman" w:hAnsi="Times New Roman"/>
          <w:sz w:val="24"/>
          <w:szCs w:val="24"/>
        </w:rPr>
        <w:t xml:space="preserve">заместителям руководителя </w:t>
      </w:r>
      <w:r w:rsidRPr="007C3EF0">
        <w:rPr>
          <w:rFonts w:ascii="Times New Roman" w:hAnsi="Times New Roman"/>
          <w:sz w:val="24"/>
          <w:szCs w:val="24"/>
        </w:rPr>
        <w:t xml:space="preserve">в соответствии с порядком, предусмотренным </w:t>
      </w:r>
      <w:hyperlink r:id="rId11" w:history="1">
        <w:r w:rsidRPr="007C3EF0">
          <w:rPr>
            <w:rStyle w:val="a3"/>
            <w:rFonts w:ascii="Times New Roman" w:hAnsi="Times New Roman"/>
            <w:color w:val="auto"/>
            <w:sz w:val="24"/>
            <w:szCs w:val="24"/>
            <w:u w:val="none"/>
          </w:rPr>
          <w:t>разделом II</w:t>
        </w:r>
      </w:hyperlink>
      <w:r w:rsidRPr="007C3EF0">
        <w:rPr>
          <w:rFonts w:ascii="Times New Roman" w:hAnsi="Times New Roman"/>
          <w:sz w:val="24"/>
          <w:szCs w:val="24"/>
        </w:rPr>
        <w:t xml:space="preserve"> "Порядок и условия оплаты труда" настоящего Положения.</w:t>
      </w:r>
    </w:p>
    <w:p w:rsidR="00F92F45" w:rsidRPr="007C3EF0" w:rsidRDefault="00F92F45" w:rsidP="00726142">
      <w:pPr>
        <w:autoSpaceDE w:val="0"/>
        <w:autoSpaceDN w:val="0"/>
        <w:adjustRightInd w:val="0"/>
        <w:spacing w:after="0" w:line="240" w:lineRule="auto"/>
        <w:ind w:firstLine="540"/>
        <w:jc w:val="both"/>
        <w:outlineLvl w:val="1"/>
        <w:rPr>
          <w:rFonts w:ascii="Times New Roman" w:hAnsi="Times New Roman"/>
          <w:sz w:val="24"/>
          <w:szCs w:val="24"/>
        </w:rPr>
      </w:pPr>
      <w:r w:rsidRPr="007C3EF0">
        <w:rPr>
          <w:rFonts w:ascii="Times New Roman" w:hAnsi="Times New Roman"/>
          <w:sz w:val="24"/>
          <w:szCs w:val="24"/>
        </w:rPr>
        <w:t>3.</w:t>
      </w:r>
      <w:r w:rsidR="00530643" w:rsidRPr="007C3EF0">
        <w:rPr>
          <w:rFonts w:ascii="Times New Roman" w:hAnsi="Times New Roman"/>
          <w:sz w:val="24"/>
          <w:szCs w:val="24"/>
        </w:rPr>
        <w:t>8</w:t>
      </w:r>
      <w:r w:rsidRPr="007C3EF0">
        <w:rPr>
          <w:rFonts w:ascii="Times New Roman" w:hAnsi="Times New Roman"/>
          <w:sz w:val="24"/>
          <w:szCs w:val="24"/>
        </w:rPr>
        <w:t xml:space="preserve">. </w:t>
      </w:r>
      <w:r w:rsidR="007C3EF0" w:rsidRPr="007C3EF0">
        <w:rPr>
          <w:rFonts w:ascii="Times New Roman" w:hAnsi="Times New Roman"/>
          <w:sz w:val="24"/>
          <w:szCs w:val="24"/>
        </w:rPr>
        <w:t xml:space="preserve"> </w:t>
      </w:r>
      <w:r w:rsidRPr="007C3EF0">
        <w:rPr>
          <w:rFonts w:ascii="Times New Roman" w:hAnsi="Times New Roman"/>
          <w:sz w:val="24"/>
          <w:szCs w:val="24"/>
        </w:rPr>
        <w:t>Администрация Яранского района устанавливает руководителю учреждения выплаты стимулирующего характера с учетом исполнения учреждением целевых показателей эффективности работы, утверждаемых администрацией Яранского района. Размеры, порядок и условия установления стимулирующих выплат определяются администрацией Яранского района.</w:t>
      </w:r>
    </w:p>
    <w:p w:rsidR="00530643" w:rsidRPr="007C3EF0" w:rsidRDefault="00F92F45" w:rsidP="00726142">
      <w:pPr>
        <w:autoSpaceDE w:val="0"/>
        <w:spacing w:after="0" w:line="240" w:lineRule="auto"/>
        <w:ind w:firstLine="540"/>
        <w:jc w:val="both"/>
        <w:rPr>
          <w:rFonts w:ascii="Times New Roman" w:hAnsi="Times New Roman"/>
          <w:sz w:val="24"/>
          <w:szCs w:val="24"/>
        </w:rPr>
      </w:pPr>
      <w:r w:rsidRPr="007C3EF0">
        <w:rPr>
          <w:rFonts w:ascii="Times New Roman" w:hAnsi="Times New Roman"/>
          <w:sz w:val="24"/>
          <w:szCs w:val="24"/>
        </w:rPr>
        <w:t>3.</w:t>
      </w:r>
      <w:r w:rsidR="00530643" w:rsidRPr="007C3EF0">
        <w:rPr>
          <w:rFonts w:ascii="Times New Roman" w:hAnsi="Times New Roman"/>
          <w:sz w:val="24"/>
          <w:szCs w:val="24"/>
        </w:rPr>
        <w:t>9</w:t>
      </w:r>
      <w:r w:rsidRPr="007C3EF0">
        <w:rPr>
          <w:rFonts w:ascii="Times New Roman" w:hAnsi="Times New Roman"/>
          <w:sz w:val="24"/>
          <w:szCs w:val="24"/>
        </w:rPr>
        <w:t xml:space="preserve">. </w:t>
      </w:r>
      <w:r w:rsidR="007C3EF0" w:rsidRPr="007C3EF0">
        <w:rPr>
          <w:rFonts w:ascii="Times New Roman" w:hAnsi="Times New Roman"/>
          <w:sz w:val="24"/>
          <w:szCs w:val="24"/>
        </w:rPr>
        <w:t xml:space="preserve"> </w:t>
      </w:r>
      <w:r w:rsidR="00530643" w:rsidRPr="007C3EF0">
        <w:rPr>
          <w:rFonts w:ascii="Times New Roman" w:hAnsi="Times New Roman"/>
          <w:sz w:val="24"/>
          <w:szCs w:val="24"/>
        </w:rPr>
        <w:t>Выплаты стимулирующего характера заместителям руководителя учреждения устанавливаются руководителем учреждения согласно положению об оплате труда работников МКДОУ детского сада «Колокольчик»</w:t>
      </w:r>
    </w:p>
    <w:p w:rsidR="006D20AB" w:rsidRPr="007C3EF0" w:rsidRDefault="00530643" w:rsidP="00726142">
      <w:pPr>
        <w:autoSpaceDE w:val="0"/>
        <w:autoSpaceDN w:val="0"/>
        <w:adjustRightInd w:val="0"/>
        <w:spacing w:after="0" w:line="240" w:lineRule="auto"/>
        <w:ind w:firstLine="540"/>
        <w:jc w:val="both"/>
        <w:outlineLvl w:val="1"/>
        <w:rPr>
          <w:rFonts w:ascii="Times New Roman" w:hAnsi="Times New Roman"/>
          <w:sz w:val="24"/>
          <w:szCs w:val="24"/>
        </w:rPr>
      </w:pPr>
      <w:r w:rsidRPr="007C3EF0">
        <w:rPr>
          <w:rFonts w:ascii="Times New Roman" w:hAnsi="Times New Roman"/>
          <w:sz w:val="24"/>
          <w:szCs w:val="24"/>
        </w:rPr>
        <w:t>3.10.</w:t>
      </w:r>
      <w:r w:rsidR="007C3EF0" w:rsidRPr="007C3EF0">
        <w:rPr>
          <w:rFonts w:ascii="Times New Roman" w:hAnsi="Times New Roman"/>
          <w:sz w:val="24"/>
          <w:szCs w:val="24"/>
        </w:rPr>
        <w:t xml:space="preserve"> </w:t>
      </w:r>
      <w:r w:rsidR="00F92F45" w:rsidRPr="007C3EF0">
        <w:rPr>
          <w:rFonts w:ascii="Times New Roman" w:hAnsi="Times New Roman"/>
          <w:sz w:val="24"/>
          <w:szCs w:val="24"/>
        </w:rPr>
        <w:t>Выплаты стимулирующего характера руководителю осуществляются за счет средств</w:t>
      </w:r>
      <w:r w:rsidRPr="007C3EF0">
        <w:rPr>
          <w:rFonts w:ascii="Times New Roman" w:hAnsi="Times New Roman"/>
          <w:sz w:val="24"/>
          <w:szCs w:val="24"/>
        </w:rPr>
        <w:t xml:space="preserve"> районного бюджета</w:t>
      </w:r>
      <w:r w:rsidR="00F92F45" w:rsidRPr="007C3EF0">
        <w:rPr>
          <w:rFonts w:ascii="Times New Roman" w:hAnsi="Times New Roman"/>
          <w:sz w:val="24"/>
          <w:szCs w:val="24"/>
        </w:rPr>
        <w:t>, предусмотренных учреждению на оплату труда с начислениями</w:t>
      </w:r>
      <w:r w:rsidRPr="007C3EF0">
        <w:rPr>
          <w:rFonts w:ascii="Times New Roman" w:hAnsi="Times New Roman"/>
          <w:sz w:val="24"/>
          <w:szCs w:val="24"/>
        </w:rPr>
        <w:t xml:space="preserve">, а также за счет </w:t>
      </w:r>
      <w:r w:rsidR="00D2610D" w:rsidRPr="007C3EF0">
        <w:rPr>
          <w:rFonts w:ascii="Times New Roman" w:hAnsi="Times New Roman"/>
          <w:sz w:val="24"/>
          <w:szCs w:val="24"/>
        </w:rPr>
        <w:t>доходов, полученных от платных услуг.</w:t>
      </w:r>
    </w:p>
    <w:p w:rsidR="0075227E" w:rsidRPr="007C3EF0" w:rsidRDefault="00F92F45" w:rsidP="007C3EF0">
      <w:pPr>
        <w:spacing w:after="0" w:line="240" w:lineRule="auto"/>
        <w:ind w:firstLine="567"/>
        <w:jc w:val="both"/>
        <w:rPr>
          <w:rFonts w:ascii="Times New Roman" w:hAnsi="Times New Roman"/>
          <w:sz w:val="24"/>
          <w:szCs w:val="24"/>
        </w:rPr>
      </w:pPr>
      <w:r w:rsidRPr="007C3EF0">
        <w:rPr>
          <w:rFonts w:ascii="Times New Roman" w:hAnsi="Times New Roman"/>
          <w:sz w:val="24"/>
          <w:szCs w:val="24"/>
        </w:rPr>
        <w:t>3.1</w:t>
      </w:r>
      <w:r w:rsidR="00D2610D" w:rsidRPr="007C3EF0">
        <w:rPr>
          <w:rFonts w:ascii="Times New Roman" w:hAnsi="Times New Roman"/>
          <w:sz w:val="24"/>
          <w:szCs w:val="24"/>
        </w:rPr>
        <w:t>1</w:t>
      </w:r>
      <w:r w:rsidRPr="007C3EF0">
        <w:rPr>
          <w:rFonts w:ascii="Times New Roman" w:hAnsi="Times New Roman"/>
          <w:sz w:val="24"/>
          <w:szCs w:val="24"/>
        </w:rPr>
        <w:t xml:space="preserve">. </w:t>
      </w:r>
      <w:r w:rsidR="00D2610D" w:rsidRPr="007C3EF0">
        <w:rPr>
          <w:rFonts w:ascii="Times New Roman" w:hAnsi="Times New Roman"/>
          <w:sz w:val="24"/>
          <w:szCs w:val="24"/>
        </w:rPr>
        <w:t xml:space="preserve"> </w:t>
      </w:r>
      <w:r w:rsidRPr="007C3EF0">
        <w:rPr>
          <w:rFonts w:ascii="Times New Roman" w:hAnsi="Times New Roman"/>
          <w:sz w:val="24"/>
          <w:szCs w:val="24"/>
        </w:rPr>
        <w:t xml:space="preserve">Должностной оклад руководителю учреждения устанавливается на календарный год и подлежит ежегодному перерасчету. </w:t>
      </w:r>
    </w:p>
    <w:p w:rsidR="0021381C" w:rsidRPr="00954D09" w:rsidRDefault="0021381C">
      <w:pPr>
        <w:spacing w:after="0" w:line="240" w:lineRule="auto"/>
        <w:rPr>
          <w:rFonts w:ascii="Times New Roman" w:hAnsi="Times New Roman"/>
          <w:b/>
          <w:sz w:val="24"/>
          <w:szCs w:val="24"/>
        </w:rPr>
      </w:pPr>
      <w:r w:rsidRPr="00954D09">
        <w:rPr>
          <w:rFonts w:ascii="Times New Roman" w:hAnsi="Times New Roman"/>
          <w:b/>
          <w:sz w:val="24"/>
          <w:szCs w:val="24"/>
        </w:rPr>
        <w:br w:type="page"/>
      </w:r>
    </w:p>
    <w:p w:rsidR="00F92F45" w:rsidRPr="0021381C" w:rsidRDefault="00F92F45" w:rsidP="0021381C">
      <w:pPr>
        <w:spacing w:line="240" w:lineRule="auto"/>
        <w:jc w:val="center"/>
        <w:rPr>
          <w:rFonts w:ascii="Times New Roman" w:hAnsi="Times New Roman"/>
          <w:b/>
          <w:sz w:val="24"/>
          <w:szCs w:val="24"/>
        </w:rPr>
      </w:pPr>
      <w:r w:rsidRPr="007C3EF0">
        <w:rPr>
          <w:rFonts w:ascii="Times New Roman" w:hAnsi="Times New Roman"/>
          <w:b/>
          <w:sz w:val="24"/>
          <w:szCs w:val="24"/>
          <w:lang w:val="en-US"/>
        </w:rPr>
        <w:lastRenderedPageBreak/>
        <w:t>IV</w:t>
      </w:r>
      <w:r w:rsidRPr="007C3EF0">
        <w:rPr>
          <w:rFonts w:ascii="Times New Roman" w:hAnsi="Times New Roman"/>
          <w:b/>
          <w:sz w:val="24"/>
          <w:szCs w:val="24"/>
        </w:rPr>
        <w:t>. Другие вопросы оплаты труда</w:t>
      </w:r>
    </w:p>
    <w:p w:rsidR="00F92F45" w:rsidRPr="007C3EF0" w:rsidRDefault="00F92F45" w:rsidP="00726142">
      <w:pPr>
        <w:autoSpaceDE w:val="0"/>
        <w:autoSpaceDN w:val="0"/>
        <w:adjustRightInd w:val="0"/>
        <w:spacing w:after="0" w:line="240" w:lineRule="auto"/>
        <w:ind w:firstLine="540"/>
        <w:jc w:val="both"/>
        <w:outlineLvl w:val="1"/>
        <w:rPr>
          <w:rFonts w:ascii="Times New Roman" w:hAnsi="Times New Roman"/>
          <w:bCs/>
          <w:sz w:val="24"/>
          <w:szCs w:val="24"/>
        </w:rPr>
      </w:pPr>
      <w:r w:rsidRPr="007C3EF0">
        <w:rPr>
          <w:rFonts w:ascii="Times New Roman" w:hAnsi="Times New Roman"/>
          <w:bCs/>
          <w:sz w:val="24"/>
          <w:szCs w:val="24"/>
        </w:rPr>
        <w:t xml:space="preserve">4.1. </w:t>
      </w:r>
      <w:hyperlink r:id="rId12" w:history="1">
        <w:r w:rsidRPr="007C3EF0">
          <w:rPr>
            <w:rStyle w:val="a3"/>
            <w:rFonts w:ascii="Times New Roman" w:hAnsi="Times New Roman"/>
            <w:bCs/>
            <w:color w:val="auto"/>
            <w:sz w:val="24"/>
            <w:szCs w:val="24"/>
            <w:u w:val="none"/>
          </w:rPr>
          <w:t>Продолжительность рабочего времени</w:t>
        </w:r>
      </w:hyperlink>
      <w:r w:rsidRPr="007C3EF0">
        <w:rPr>
          <w:rFonts w:ascii="Times New Roman" w:hAnsi="Times New Roman"/>
          <w:bCs/>
          <w:sz w:val="24"/>
          <w:szCs w:val="24"/>
        </w:rPr>
        <w:t xml:space="preserve"> (нормы часов педагогической работы за ставку заработной платы) педагогических работников образовательных учреждений определяется Правительством Российской Федерации.</w:t>
      </w:r>
    </w:p>
    <w:p w:rsidR="00F92F45" w:rsidRPr="007C3EF0" w:rsidRDefault="00F92F45" w:rsidP="00726142">
      <w:pPr>
        <w:autoSpaceDE w:val="0"/>
        <w:autoSpaceDN w:val="0"/>
        <w:adjustRightInd w:val="0"/>
        <w:spacing w:after="0" w:line="240" w:lineRule="auto"/>
        <w:ind w:firstLine="540"/>
        <w:jc w:val="both"/>
        <w:outlineLvl w:val="1"/>
        <w:rPr>
          <w:rFonts w:ascii="Times New Roman" w:hAnsi="Times New Roman"/>
          <w:bCs/>
          <w:sz w:val="24"/>
          <w:szCs w:val="24"/>
        </w:rPr>
      </w:pPr>
      <w:r w:rsidRPr="007C3EF0">
        <w:rPr>
          <w:rFonts w:ascii="Times New Roman" w:hAnsi="Times New Roman"/>
          <w:bCs/>
          <w:sz w:val="24"/>
          <w:szCs w:val="24"/>
        </w:rPr>
        <w:t>4.2. Оплата труда работников учреждения, выполняющих преподавательскую работу, производится исходя из тарифицируемой учебной нагрузки. Ставка заработной платы указанных работников умножается на фактическую нагрузку в неделю, и полученное произведение делится на установленную норму часов преподавательской работы за ставку заработной платы.</w:t>
      </w:r>
    </w:p>
    <w:p w:rsidR="00F92F45" w:rsidRPr="007C3EF0" w:rsidRDefault="00F92F45" w:rsidP="00726142">
      <w:pPr>
        <w:autoSpaceDE w:val="0"/>
        <w:autoSpaceDN w:val="0"/>
        <w:adjustRightInd w:val="0"/>
        <w:spacing w:after="0" w:line="240" w:lineRule="auto"/>
        <w:ind w:firstLine="540"/>
        <w:jc w:val="both"/>
        <w:outlineLvl w:val="1"/>
        <w:rPr>
          <w:rFonts w:ascii="Times New Roman" w:hAnsi="Times New Roman"/>
          <w:bCs/>
          <w:sz w:val="24"/>
          <w:szCs w:val="24"/>
        </w:rPr>
      </w:pPr>
      <w:r w:rsidRPr="007C3EF0">
        <w:rPr>
          <w:rFonts w:ascii="Times New Roman" w:hAnsi="Times New Roman"/>
          <w:bCs/>
          <w:sz w:val="24"/>
          <w:szCs w:val="24"/>
        </w:rPr>
        <w:t>4.</w:t>
      </w:r>
      <w:r w:rsidR="009E3CF8" w:rsidRPr="007C3EF0">
        <w:rPr>
          <w:rFonts w:ascii="Times New Roman" w:hAnsi="Times New Roman"/>
          <w:bCs/>
          <w:sz w:val="24"/>
          <w:szCs w:val="24"/>
        </w:rPr>
        <w:t>3</w:t>
      </w:r>
      <w:r w:rsidRPr="007C3EF0">
        <w:rPr>
          <w:rFonts w:ascii="Times New Roman" w:hAnsi="Times New Roman"/>
          <w:bCs/>
          <w:sz w:val="24"/>
          <w:szCs w:val="24"/>
        </w:rPr>
        <w:t>. Работникам, занятым на условиях неполного рабочего времени оклад (должностной оклад), ставка заработной платы и выплаты компенсационного и стимулирующего характера устанавливаются пропорционально отработанному времени.</w:t>
      </w:r>
    </w:p>
    <w:p w:rsidR="00F92F45" w:rsidRPr="007C3EF0" w:rsidRDefault="00F92F45" w:rsidP="00726142">
      <w:pPr>
        <w:autoSpaceDE w:val="0"/>
        <w:autoSpaceDN w:val="0"/>
        <w:adjustRightInd w:val="0"/>
        <w:spacing w:after="0" w:line="240" w:lineRule="auto"/>
        <w:ind w:firstLine="540"/>
        <w:jc w:val="both"/>
        <w:outlineLvl w:val="1"/>
        <w:rPr>
          <w:rFonts w:ascii="Times New Roman" w:hAnsi="Times New Roman"/>
          <w:bCs/>
          <w:sz w:val="24"/>
          <w:szCs w:val="24"/>
        </w:rPr>
      </w:pPr>
      <w:r w:rsidRPr="007C3EF0">
        <w:rPr>
          <w:rFonts w:ascii="Times New Roman" w:hAnsi="Times New Roman"/>
          <w:bCs/>
          <w:sz w:val="24"/>
          <w:szCs w:val="24"/>
        </w:rPr>
        <w:t>4.</w:t>
      </w:r>
      <w:r w:rsidR="009E3CF8" w:rsidRPr="007C3EF0">
        <w:rPr>
          <w:rFonts w:ascii="Times New Roman" w:hAnsi="Times New Roman"/>
          <w:bCs/>
          <w:sz w:val="24"/>
          <w:szCs w:val="24"/>
        </w:rPr>
        <w:t>4</w:t>
      </w:r>
      <w:r w:rsidRPr="007C3EF0">
        <w:rPr>
          <w:rFonts w:ascii="Times New Roman" w:hAnsi="Times New Roman"/>
          <w:bCs/>
          <w:sz w:val="24"/>
          <w:szCs w:val="24"/>
        </w:rPr>
        <w:t>. Работникам, выполняющим преподавательскую работу в объеме, превышающем норму часов преподавательской работы, определенную Правительством Российской Федерации за ставку заработной платы, выплаты компенсационного (выплаты работникам, занятым на тяжелых работах, работах с вредными и (или) опасными и иными особыми условиями труда) и стимулирующего (выплата за стаж непрерывной работы; выплата за наличие квалификационной категории; выплаты за наличие ученой степени и почетного звания; повышающий коэффициент к окладу (должностному окладу), ставке заработной платы по занимаемой должности) характера устанавливаются пропорционально выполняемому объему.</w:t>
      </w:r>
    </w:p>
    <w:p w:rsidR="00F92F45" w:rsidRPr="007C3EF0" w:rsidRDefault="00F92F45" w:rsidP="00726142">
      <w:pPr>
        <w:autoSpaceDE w:val="0"/>
        <w:autoSpaceDN w:val="0"/>
        <w:adjustRightInd w:val="0"/>
        <w:spacing w:after="0" w:line="240" w:lineRule="auto"/>
        <w:ind w:firstLine="540"/>
        <w:jc w:val="both"/>
        <w:outlineLvl w:val="1"/>
        <w:rPr>
          <w:rFonts w:ascii="Times New Roman" w:hAnsi="Times New Roman"/>
          <w:bCs/>
          <w:sz w:val="24"/>
          <w:szCs w:val="24"/>
        </w:rPr>
      </w:pPr>
      <w:r w:rsidRPr="007C3EF0">
        <w:rPr>
          <w:rFonts w:ascii="Times New Roman" w:hAnsi="Times New Roman"/>
          <w:bCs/>
          <w:sz w:val="24"/>
          <w:szCs w:val="24"/>
        </w:rPr>
        <w:t>4.</w:t>
      </w:r>
      <w:r w:rsidR="009E3CF8" w:rsidRPr="007C3EF0">
        <w:rPr>
          <w:rFonts w:ascii="Times New Roman" w:hAnsi="Times New Roman"/>
          <w:bCs/>
          <w:sz w:val="24"/>
          <w:szCs w:val="24"/>
        </w:rPr>
        <w:t>5</w:t>
      </w:r>
      <w:r w:rsidRPr="007C3EF0">
        <w:rPr>
          <w:rFonts w:ascii="Times New Roman" w:hAnsi="Times New Roman"/>
          <w:bCs/>
          <w:sz w:val="24"/>
          <w:szCs w:val="24"/>
        </w:rPr>
        <w:t xml:space="preserve">. Нормирование труда в учреждении осуществляется в соответствии с требованиями Трудового </w:t>
      </w:r>
      <w:hyperlink r:id="rId13" w:history="1">
        <w:r w:rsidRPr="007C3EF0">
          <w:rPr>
            <w:rStyle w:val="a3"/>
            <w:rFonts w:ascii="Times New Roman" w:hAnsi="Times New Roman"/>
            <w:bCs/>
            <w:color w:val="auto"/>
            <w:sz w:val="24"/>
            <w:szCs w:val="24"/>
            <w:u w:val="none"/>
          </w:rPr>
          <w:t>кодекса</w:t>
        </w:r>
      </w:hyperlink>
      <w:r w:rsidRPr="007C3EF0">
        <w:rPr>
          <w:rFonts w:ascii="Times New Roman" w:hAnsi="Times New Roman"/>
          <w:bCs/>
          <w:sz w:val="24"/>
          <w:szCs w:val="24"/>
        </w:rPr>
        <w:t xml:space="preserve"> Российской Федерации.</w:t>
      </w:r>
    </w:p>
    <w:p w:rsidR="001007A5" w:rsidRPr="007C3EF0" w:rsidRDefault="00F92F45" w:rsidP="00726142">
      <w:pPr>
        <w:autoSpaceDE w:val="0"/>
        <w:autoSpaceDN w:val="0"/>
        <w:adjustRightInd w:val="0"/>
        <w:spacing w:after="0" w:line="240" w:lineRule="auto"/>
        <w:ind w:firstLine="540"/>
        <w:jc w:val="both"/>
        <w:outlineLvl w:val="1"/>
        <w:rPr>
          <w:rFonts w:ascii="Times New Roman" w:hAnsi="Times New Roman"/>
          <w:bCs/>
          <w:sz w:val="24"/>
          <w:szCs w:val="24"/>
        </w:rPr>
      </w:pPr>
      <w:r w:rsidRPr="007C3EF0">
        <w:rPr>
          <w:sz w:val="24"/>
          <w:szCs w:val="24"/>
        </w:rPr>
        <w:t>4.</w:t>
      </w:r>
      <w:r w:rsidR="009E3CF8" w:rsidRPr="007C3EF0">
        <w:rPr>
          <w:sz w:val="24"/>
          <w:szCs w:val="24"/>
        </w:rPr>
        <w:t>6</w:t>
      </w:r>
      <w:r w:rsidRPr="007C3EF0">
        <w:rPr>
          <w:sz w:val="24"/>
          <w:szCs w:val="24"/>
        </w:rPr>
        <w:t xml:space="preserve">. </w:t>
      </w:r>
      <w:r w:rsidR="001007A5" w:rsidRPr="007C3EF0">
        <w:rPr>
          <w:rFonts w:ascii="Times New Roman" w:hAnsi="Times New Roman"/>
          <w:bCs/>
          <w:sz w:val="24"/>
          <w:szCs w:val="24"/>
        </w:rPr>
        <w:t xml:space="preserve">Работникам учреждения может предоставляться материальная помощь за счет доходов от оказания платных услуг, направленных на оплату </w:t>
      </w:r>
    </w:p>
    <w:p w:rsidR="001007A5" w:rsidRPr="007C3EF0" w:rsidRDefault="001007A5" w:rsidP="00726142">
      <w:pPr>
        <w:autoSpaceDE w:val="0"/>
        <w:autoSpaceDN w:val="0"/>
        <w:adjustRightInd w:val="0"/>
        <w:spacing w:after="0" w:line="240" w:lineRule="auto"/>
        <w:jc w:val="both"/>
        <w:outlineLvl w:val="1"/>
        <w:rPr>
          <w:rFonts w:ascii="Times New Roman" w:hAnsi="Times New Roman"/>
          <w:bCs/>
          <w:sz w:val="24"/>
          <w:szCs w:val="24"/>
        </w:rPr>
      </w:pPr>
      <w:r w:rsidRPr="007C3EF0">
        <w:rPr>
          <w:rFonts w:ascii="Times New Roman" w:hAnsi="Times New Roman"/>
          <w:bCs/>
          <w:sz w:val="24"/>
          <w:szCs w:val="24"/>
        </w:rPr>
        <w:t>труда работников. Условия и размеры предоставления материальной помощи устанавливаются соответствующим положением, утверждаемым локальным нормативным актом учреждения.</w:t>
      </w:r>
    </w:p>
    <w:p w:rsidR="00F92F45" w:rsidRPr="007C3EF0" w:rsidRDefault="001007A5" w:rsidP="00726142">
      <w:pPr>
        <w:pStyle w:val="3"/>
        <w:spacing w:after="0"/>
        <w:ind w:firstLine="540"/>
        <w:jc w:val="both"/>
        <w:rPr>
          <w:sz w:val="24"/>
          <w:szCs w:val="24"/>
        </w:rPr>
      </w:pPr>
      <w:r w:rsidRPr="007C3EF0">
        <w:rPr>
          <w:sz w:val="24"/>
          <w:szCs w:val="24"/>
        </w:rPr>
        <w:t xml:space="preserve">4.7. </w:t>
      </w:r>
      <w:r w:rsidR="00F92F45" w:rsidRPr="007C3EF0">
        <w:rPr>
          <w:sz w:val="24"/>
          <w:szCs w:val="24"/>
        </w:rPr>
        <w:t>Штатное расписание</w:t>
      </w:r>
      <w:r w:rsidRPr="007C3EF0">
        <w:rPr>
          <w:sz w:val="24"/>
          <w:szCs w:val="24"/>
        </w:rPr>
        <w:t xml:space="preserve"> районного муниципального  казенного</w:t>
      </w:r>
      <w:r w:rsidR="00F92F45" w:rsidRPr="007C3EF0">
        <w:rPr>
          <w:sz w:val="24"/>
          <w:szCs w:val="24"/>
        </w:rPr>
        <w:t xml:space="preserve"> учреждения утверждается руководителем учреждения по  согласованию с администрацией района. </w:t>
      </w:r>
    </w:p>
    <w:p w:rsidR="00F92F45" w:rsidRPr="007C3EF0" w:rsidRDefault="00F92F45" w:rsidP="00726142">
      <w:pPr>
        <w:autoSpaceDE w:val="0"/>
        <w:spacing w:after="0" w:line="240" w:lineRule="auto"/>
        <w:ind w:firstLine="567"/>
        <w:jc w:val="both"/>
        <w:rPr>
          <w:rFonts w:ascii="Times New Roman" w:hAnsi="Times New Roman"/>
          <w:sz w:val="24"/>
          <w:szCs w:val="24"/>
        </w:rPr>
      </w:pPr>
      <w:r w:rsidRPr="007C3EF0">
        <w:rPr>
          <w:rFonts w:ascii="Times New Roman" w:hAnsi="Times New Roman"/>
          <w:sz w:val="24"/>
          <w:szCs w:val="24"/>
        </w:rPr>
        <w:t>4.</w:t>
      </w:r>
      <w:r w:rsidR="00403F3E" w:rsidRPr="007C3EF0">
        <w:rPr>
          <w:rFonts w:ascii="Times New Roman" w:hAnsi="Times New Roman"/>
          <w:sz w:val="24"/>
          <w:szCs w:val="24"/>
        </w:rPr>
        <w:t>8</w:t>
      </w:r>
      <w:r w:rsidRPr="007C3EF0">
        <w:rPr>
          <w:rFonts w:ascii="Times New Roman" w:hAnsi="Times New Roman"/>
          <w:sz w:val="24"/>
          <w:szCs w:val="24"/>
        </w:rPr>
        <w:t>. Определение размеров заработной платы работника, выполняющего по месту его основной работы работу по совместительству, производится раздельно по каждой из должностей.</w:t>
      </w:r>
    </w:p>
    <w:p w:rsidR="00F92F45" w:rsidRPr="007C3EF0" w:rsidRDefault="00F92F45" w:rsidP="00726142">
      <w:pPr>
        <w:autoSpaceDE w:val="0"/>
        <w:spacing w:after="0" w:line="240" w:lineRule="auto"/>
        <w:ind w:firstLine="567"/>
        <w:jc w:val="both"/>
        <w:rPr>
          <w:rFonts w:ascii="Times New Roman" w:hAnsi="Times New Roman"/>
          <w:sz w:val="24"/>
          <w:szCs w:val="24"/>
        </w:rPr>
      </w:pPr>
      <w:r w:rsidRPr="007C3EF0">
        <w:rPr>
          <w:rFonts w:ascii="Times New Roman" w:hAnsi="Times New Roman"/>
          <w:sz w:val="24"/>
          <w:szCs w:val="24"/>
        </w:rPr>
        <w:t>4.</w:t>
      </w:r>
      <w:r w:rsidR="00403F3E" w:rsidRPr="007C3EF0">
        <w:rPr>
          <w:rFonts w:ascii="Times New Roman" w:hAnsi="Times New Roman"/>
          <w:sz w:val="24"/>
          <w:szCs w:val="24"/>
        </w:rPr>
        <w:t>9</w:t>
      </w:r>
      <w:r w:rsidRPr="007C3EF0">
        <w:rPr>
          <w:rFonts w:ascii="Times New Roman" w:hAnsi="Times New Roman"/>
          <w:sz w:val="24"/>
          <w:szCs w:val="24"/>
        </w:rPr>
        <w:t>. В соответствии со статьей 136 Трудового кодекса Российской Федерации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F92F45" w:rsidRPr="007C3EF0" w:rsidRDefault="00F92F45" w:rsidP="00726142">
      <w:pPr>
        <w:autoSpaceDE w:val="0"/>
        <w:spacing w:after="0" w:line="240" w:lineRule="auto"/>
        <w:ind w:firstLine="567"/>
        <w:jc w:val="both"/>
        <w:rPr>
          <w:rFonts w:ascii="Times New Roman" w:hAnsi="Times New Roman"/>
          <w:sz w:val="24"/>
          <w:szCs w:val="24"/>
        </w:rPr>
      </w:pPr>
      <w:r w:rsidRPr="007C3EF0">
        <w:rPr>
          <w:rFonts w:ascii="Times New Roman" w:hAnsi="Times New Roman"/>
          <w:sz w:val="24"/>
          <w:szCs w:val="24"/>
        </w:rPr>
        <w:t>4.</w:t>
      </w:r>
      <w:r w:rsidR="00403F3E" w:rsidRPr="007C3EF0">
        <w:rPr>
          <w:rFonts w:ascii="Times New Roman" w:hAnsi="Times New Roman"/>
          <w:sz w:val="24"/>
          <w:szCs w:val="24"/>
        </w:rPr>
        <w:t>10</w:t>
      </w:r>
      <w:r w:rsidRPr="007C3EF0">
        <w:rPr>
          <w:rFonts w:ascii="Times New Roman" w:hAnsi="Times New Roman"/>
          <w:sz w:val="24"/>
          <w:szCs w:val="24"/>
        </w:rPr>
        <w:t>. 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F92F45" w:rsidRPr="007C3EF0" w:rsidRDefault="00F92F45" w:rsidP="00726142">
      <w:pPr>
        <w:autoSpaceDE w:val="0"/>
        <w:spacing w:after="0" w:line="240" w:lineRule="auto"/>
        <w:ind w:firstLine="567"/>
        <w:jc w:val="both"/>
        <w:rPr>
          <w:rFonts w:ascii="Times New Roman" w:hAnsi="Times New Roman"/>
          <w:sz w:val="24"/>
          <w:szCs w:val="24"/>
        </w:rPr>
      </w:pPr>
      <w:r w:rsidRPr="007C3EF0">
        <w:rPr>
          <w:rFonts w:ascii="Times New Roman" w:hAnsi="Times New Roman"/>
          <w:sz w:val="24"/>
          <w:szCs w:val="24"/>
        </w:rPr>
        <w:t>4.1</w:t>
      </w:r>
      <w:r w:rsidR="00403F3E" w:rsidRPr="007C3EF0">
        <w:rPr>
          <w:rFonts w:ascii="Times New Roman" w:hAnsi="Times New Roman"/>
          <w:sz w:val="24"/>
          <w:szCs w:val="24"/>
        </w:rPr>
        <w:t>1</w:t>
      </w:r>
      <w:r w:rsidRPr="007C3EF0">
        <w:rPr>
          <w:rFonts w:ascii="Times New Roman" w:hAnsi="Times New Roman"/>
          <w:sz w:val="24"/>
          <w:szCs w:val="24"/>
        </w:rPr>
        <w:t>.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При совпадении дня выплаты с выходным или нерабочим праздничным днем выплата заработной платы производится накануне этого дня.</w:t>
      </w:r>
    </w:p>
    <w:p w:rsidR="00F92F45" w:rsidRPr="007C3EF0" w:rsidRDefault="00F92F45" w:rsidP="00726142">
      <w:pPr>
        <w:spacing w:after="0" w:line="240" w:lineRule="auto"/>
        <w:ind w:firstLine="567"/>
        <w:jc w:val="both"/>
        <w:rPr>
          <w:rFonts w:ascii="Times New Roman" w:hAnsi="Times New Roman"/>
          <w:sz w:val="24"/>
          <w:szCs w:val="24"/>
        </w:rPr>
      </w:pPr>
      <w:r w:rsidRPr="007C3EF0">
        <w:rPr>
          <w:rFonts w:ascii="Times New Roman" w:hAnsi="Times New Roman"/>
          <w:sz w:val="24"/>
          <w:szCs w:val="24"/>
        </w:rPr>
        <w:t>4.1</w:t>
      </w:r>
      <w:r w:rsidR="00403F3E" w:rsidRPr="007C3EF0">
        <w:rPr>
          <w:rFonts w:ascii="Times New Roman" w:hAnsi="Times New Roman"/>
          <w:sz w:val="24"/>
          <w:szCs w:val="24"/>
        </w:rPr>
        <w:t>2</w:t>
      </w:r>
      <w:r w:rsidRPr="007C3EF0">
        <w:rPr>
          <w:rFonts w:ascii="Times New Roman" w:hAnsi="Times New Roman"/>
          <w:sz w:val="24"/>
          <w:szCs w:val="24"/>
        </w:rPr>
        <w:t>. Размеры выплат стимулирующего характера руководител</w:t>
      </w:r>
      <w:r w:rsidR="006D361C" w:rsidRPr="007C3EF0">
        <w:rPr>
          <w:rFonts w:ascii="Times New Roman" w:hAnsi="Times New Roman"/>
          <w:sz w:val="24"/>
          <w:szCs w:val="24"/>
        </w:rPr>
        <w:t>я</w:t>
      </w:r>
      <w:r w:rsidRPr="007C3EF0">
        <w:rPr>
          <w:rFonts w:ascii="Times New Roman" w:hAnsi="Times New Roman"/>
          <w:sz w:val="24"/>
          <w:szCs w:val="24"/>
        </w:rPr>
        <w:t xml:space="preserve"> учреждени</w:t>
      </w:r>
      <w:r w:rsidR="006D361C" w:rsidRPr="007C3EF0">
        <w:rPr>
          <w:rFonts w:ascii="Times New Roman" w:hAnsi="Times New Roman"/>
          <w:sz w:val="24"/>
          <w:szCs w:val="24"/>
        </w:rPr>
        <w:t>я</w:t>
      </w:r>
      <w:r w:rsidRPr="007C3EF0">
        <w:rPr>
          <w:rFonts w:ascii="Times New Roman" w:hAnsi="Times New Roman"/>
          <w:sz w:val="24"/>
          <w:szCs w:val="24"/>
        </w:rPr>
        <w:t xml:space="preserve"> определя</w:t>
      </w:r>
      <w:r w:rsidR="006D361C" w:rsidRPr="007C3EF0">
        <w:rPr>
          <w:rFonts w:ascii="Times New Roman" w:hAnsi="Times New Roman"/>
          <w:sz w:val="24"/>
          <w:szCs w:val="24"/>
        </w:rPr>
        <w:t>ется</w:t>
      </w:r>
      <w:r w:rsidRPr="007C3EF0">
        <w:rPr>
          <w:rFonts w:ascii="Times New Roman" w:hAnsi="Times New Roman"/>
          <w:sz w:val="24"/>
          <w:szCs w:val="24"/>
        </w:rPr>
        <w:t xml:space="preserve"> с учетом соблюдения принципа оптимального соотношения уровня средней</w:t>
      </w:r>
      <w:r w:rsidR="004E6838" w:rsidRPr="007C3EF0">
        <w:rPr>
          <w:rFonts w:ascii="Times New Roman" w:hAnsi="Times New Roman"/>
          <w:sz w:val="24"/>
          <w:szCs w:val="24"/>
        </w:rPr>
        <w:t xml:space="preserve"> заработной платы руководителя</w:t>
      </w:r>
      <w:r w:rsidRPr="007C3EF0">
        <w:rPr>
          <w:rFonts w:ascii="Times New Roman" w:hAnsi="Times New Roman"/>
          <w:sz w:val="24"/>
          <w:szCs w:val="24"/>
        </w:rPr>
        <w:t xml:space="preserve"> и работников учреждени</w:t>
      </w:r>
      <w:r w:rsidR="004E6838" w:rsidRPr="007C3EF0">
        <w:rPr>
          <w:rFonts w:ascii="Times New Roman" w:hAnsi="Times New Roman"/>
          <w:sz w:val="24"/>
          <w:szCs w:val="24"/>
        </w:rPr>
        <w:t>я</w:t>
      </w:r>
      <w:r w:rsidRPr="007C3EF0">
        <w:rPr>
          <w:rFonts w:ascii="Times New Roman" w:hAnsi="Times New Roman"/>
          <w:sz w:val="24"/>
          <w:szCs w:val="24"/>
        </w:rPr>
        <w:t>.</w:t>
      </w:r>
    </w:p>
    <w:p w:rsidR="00F92F45" w:rsidRPr="007C3EF0" w:rsidRDefault="00F92F45" w:rsidP="00726142">
      <w:pPr>
        <w:spacing w:after="0" w:line="240" w:lineRule="auto"/>
        <w:ind w:firstLine="708"/>
        <w:jc w:val="both"/>
        <w:rPr>
          <w:rFonts w:ascii="Times New Roman" w:hAnsi="Times New Roman"/>
          <w:sz w:val="24"/>
          <w:szCs w:val="24"/>
        </w:rPr>
      </w:pPr>
      <w:r w:rsidRPr="007C3EF0">
        <w:rPr>
          <w:rFonts w:ascii="Times New Roman" w:hAnsi="Times New Roman"/>
          <w:sz w:val="24"/>
          <w:szCs w:val="24"/>
        </w:rPr>
        <w:lastRenderedPageBreak/>
        <w:t>4.1</w:t>
      </w:r>
      <w:r w:rsidR="00403F3E" w:rsidRPr="007C3EF0">
        <w:rPr>
          <w:rFonts w:ascii="Times New Roman" w:hAnsi="Times New Roman"/>
          <w:sz w:val="24"/>
          <w:szCs w:val="24"/>
        </w:rPr>
        <w:t>3</w:t>
      </w:r>
      <w:r w:rsidRPr="007C3EF0">
        <w:rPr>
          <w:rFonts w:ascii="Times New Roman" w:hAnsi="Times New Roman"/>
          <w:sz w:val="24"/>
          <w:szCs w:val="24"/>
        </w:rPr>
        <w:t>. Неиспользованные средства премиального фонда руководителя учреждения могут быть перераспределены и направлены на выплаты стимулирую</w:t>
      </w:r>
      <w:r w:rsidR="009E3CF8" w:rsidRPr="007C3EF0">
        <w:rPr>
          <w:rFonts w:ascii="Times New Roman" w:hAnsi="Times New Roman"/>
          <w:sz w:val="24"/>
          <w:szCs w:val="24"/>
        </w:rPr>
        <w:t xml:space="preserve">щего характера работникам </w:t>
      </w:r>
      <w:r w:rsidRPr="007C3EF0">
        <w:rPr>
          <w:rFonts w:ascii="Times New Roman" w:hAnsi="Times New Roman"/>
          <w:sz w:val="24"/>
          <w:szCs w:val="24"/>
        </w:rPr>
        <w:t>учреждения.</w:t>
      </w:r>
    </w:p>
    <w:p w:rsidR="00F92F45" w:rsidRPr="007C3EF0" w:rsidRDefault="00F92F45" w:rsidP="00726142">
      <w:pPr>
        <w:spacing w:after="0" w:line="240" w:lineRule="auto"/>
        <w:ind w:firstLine="708"/>
        <w:jc w:val="both"/>
        <w:rPr>
          <w:rFonts w:ascii="Times New Roman" w:hAnsi="Times New Roman"/>
          <w:sz w:val="24"/>
          <w:szCs w:val="24"/>
        </w:rPr>
      </w:pPr>
      <w:r w:rsidRPr="007C3EF0">
        <w:rPr>
          <w:rFonts w:ascii="Times New Roman" w:hAnsi="Times New Roman"/>
          <w:sz w:val="24"/>
          <w:szCs w:val="24"/>
        </w:rPr>
        <w:t>4.1</w:t>
      </w:r>
      <w:r w:rsidR="00403F3E" w:rsidRPr="007C3EF0">
        <w:rPr>
          <w:rFonts w:ascii="Times New Roman" w:hAnsi="Times New Roman"/>
          <w:sz w:val="24"/>
          <w:szCs w:val="24"/>
        </w:rPr>
        <w:t>4</w:t>
      </w:r>
      <w:r w:rsidRPr="007C3EF0">
        <w:rPr>
          <w:rFonts w:ascii="Times New Roman" w:hAnsi="Times New Roman"/>
          <w:sz w:val="24"/>
          <w:szCs w:val="24"/>
        </w:rPr>
        <w:t>. Выплаты стимулирующего характера за счет неиспользованных сре</w:t>
      </w:r>
      <w:proofErr w:type="gramStart"/>
      <w:r w:rsidRPr="007C3EF0">
        <w:rPr>
          <w:rFonts w:ascii="Times New Roman" w:hAnsi="Times New Roman"/>
          <w:sz w:val="24"/>
          <w:szCs w:val="24"/>
        </w:rPr>
        <w:t>дств пр</w:t>
      </w:r>
      <w:proofErr w:type="gramEnd"/>
      <w:r w:rsidRPr="007C3EF0">
        <w:rPr>
          <w:rFonts w:ascii="Times New Roman" w:hAnsi="Times New Roman"/>
          <w:sz w:val="24"/>
          <w:szCs w:val="24"/>
        </w:rPr>
        <w:t xml:space="preserve">емиального фонда руководителя осуществляются в порядке, предусмотренном для стимулирования работников учреждения и установленном </w:t>
      </w:r>
      <w:r w:rsidR="004E6838" w:rsidRPr="007C3EF0">
        <w:rPr>
          <w:rFonts w:ascii="Times New Roman" w:hAnsi="Times New Roman"/>
          <w:sz w:val="24"/>
          <w:szCs w:val="24"/>
        </w:rPr>
        <w:t>настоящим положением</w:t>
      </w:r>
      <w:r w:rsidRPr="007C3EF0">
        <w:rPr>
          <w:rFonts w:ascii="Times New Roman" w:hAnsi="Times New Roman"/>
          <w:sz w:val="24"/>
          <w:szCs w:val="24"/>
        </w:rPr>
        <w:t>, с учетом мнения представительного органа работников.</w:t>
      </w:r>
    </w:p>
    <w:p w:rsidR="0017507C" w:rsidRPr="00DF64DB" w:rsidRDefault="0017507C" w:rsidP="00726142">
      <w:pPr>
        <w:spacing w:after="0" w:line="240" w:lineRule="auto"/>
        <w:ind w:firstLine="708"/>
        <w:rPr>
          <w:rFonts w:ascii="Times New Roman" w:hAnsi="Times New Roman"/>
          <w:sz w:val="28"/>
          <w:szCs w:val="28"/>
        </w:rPr>
      </w:pPr>
    </w:p>
    <w:p w:rsidR="0017507C" w:rsidRPr="00DF64DB" w:rsidRDefault="0017507C" w:rsidP="00726142">
      <w:pPr>
        <w:spacing w:line="240" w:lineRule="auto"/>
        <w:ind w:firstLine="708"/>
        <w:rPr>
          <w:rFonts w:ascii="Times New Roman" w:hAnsi="Times New Roman"/>
          <w:sz w:val="28"/>
          <w:szCs w:val="28"/>
        </w:rPr>
      </w:pPr>
    </w:p>
    <w:p w:rsidR="0017507C" w:rsidRPr="00DF64DB" w:rsidRDefault="0017507C" w:rsidP="00726142">
      <w:pPr>
        <w:spacing w:line="240" w:lineRule="auto"/>
        <w:ind w:firstLine="708"/>
        <w:rPr>
          <w:rFonts w:ascii="Times New Roman" w:hAnsi="Times New Roman"/>
          <w:sz w:val="28"/>
          <w:szCs w:val="28"/>
        </w:rPr>
      </w:pPr>
    </w:p>
    <w:p w:rsidR="00DB0DB0" w:rsidRPr="00DF64DB" w:rsidRDefault="00DB0DB0" w:rsidP="00726142">
      <w:pPr>
        <w:spacing w:line="240" w:lineRule="auto"/>
        <w:ind w:firstLine="708"/>
        <w:rPr>
          <w:rFonts w:ascii="Times New Roman" w:hAnsi="Times New Roman"/>
          <w:sz w:val="28"/>
          <w:szCs w:val="28"/>
        </w:rPr>
      </w:pPr>
    </w:p>
    <w:p w:rsidR="00DB0DB0" w:rsidRPr="00DF64DB" w:rsidRDefault="00DB0DB0" w:rsidP="00726142">
      <w:pPr>
        <w:spacing w:line="240" w:lineRule="auto"/>
        <w:ind w:firstLine="708"/>
        <w:rPr>
          <w:rFonts w:ascii="Times New Roman" w:hAnsi="Times New Roman"/>
          <w:sz w:val="28"/>
          <w:szCs w:val="28"/>
        </w:rPr>
      </w:pPr>
    </w:p>
    <w:p w:rsidR="00452BAD" w:rsidRPr="00DF64DB" w:rsidRDefault="0021381C" w:rsidP="0021381C">
      <w:pPr>
        <w:spacing w:line="240" w:lineRule="auto"/>
        <w:rPr>
          <w:rFonts w:ascii="Times New Roman" w:hAnsi="Times New Roman"/>
          <w:sz w:val="28"/>
          <w:szCs w:val="28"/>
        </w:rPr>
      </w:pPr>
      <w:r w:rsidRPr="00DF64DB">
        <w:rPr>
          <w:rFonts w:ascii="Times New Roman" w:hAnsi="Times New Roman"/>
          <w:sz w:val="28"/>
          <w:szCs w:val="28"/>
        </w:rPr>
        <w:t xml:space="preserve"> </w:t>
      </w:r>
    </w:p>
    <w:sectPr w:rsidR="00452BAD" w:rsidRPr="00DF64DB" w:rsidSect="00990537">
      <w:footerReference w:type="default" r:id="rId14"/>
      <w:pgSz w:w="11906" w:h="16838"/>
      <w:pgMar w:top="993" w:right="850" w:bottom="709" w:left="1701" w:header="708" w:footer="5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979" w:rsidRDefault="00136979" w:rsidP="001D7A5F">
      <w:pPr>
        <w:spacing w:after="0" w:line="240" w:lineRule="auto"/>
      </w:pPr>
      <w:r>
        <w:separator/>
      </w:r>
    </w:p>
  </w:endnote>
  <w:endnote w:type="continuationSeparator" w:id="0">
    <w:p w:rsidR="00136979" w:rsidRDefault="00136979" w:rsidP="001D7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48266"/>
      <w:docPartObj>
        <w:docPartGallery w:val="Page Numbers (Bottom of Page)"/>
        <w:docPartUnique/>
      </w:docPartObj>
    </w:sdtPr>
    <w:sdtContent>
      <w:p w:rsidR="00726142" w:rsidRDefault="00C83920">
        <w:pPr>
          <w:pStyle w:val="a7"/>
          <w:jc w:val="center"/>
        </w:pPr>
        <w:fldSimple w:instr=" PAGE   \* MERGEFORMAT ">
          <w:r w:rsidR="00781B36">
            <w:rPr>
              <w:noProof/>
            </w:rPr>
            <w:t>2</w:t>
          </w:r>
        </w:fldSimple>
      </w:p>
    </w:sdtContent>
  </w:sdt>
  <w:p w:rsidR="00726142" w:rsidRDefault="0072614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979" w:rsidRDefault="00136979" w:rsidP="001D7A5F">
      <w:pPr>
        <w:spacing w:after="0" w:line="240" w:lineRule="auto"/>
      </w:pPr>
      <w:r>
        <w:separator/>
      </w:r>
    </w:p>
  </w:footnote>
  <w:footnote w:type="continuationSeparator" w:id="0">
    <w:p w:rsidR="00136979" w:rsidRDefault="00136979" w:rsidP="001D7A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2"/>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D77811"/>
    <w:multiLevelType w:val="hybridMultilevel"/>
    <w:tmpl w:val="08EC8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DD3655"/>
    <w:multiLevelType w:val="multilevel"/>
    <w:tmpl w:val="C520DFEA"/>
    <w:lvl w:ilvl="0">
      <w:start w:val="1"/>
      <w:numFmt w:val="decimal"/>
      <w:lvlText w:val="%1."/>
      <w:lvlJc w:val="left"/>
      <w:pPr>
        <w:ind w:left="570" w:hanging="570"/>
      </w:pPr>
      <w:rPr>
        <w:b/>
      </w:rPr>
    </w:lvl>
    <w:lvl w:ilvl="1">
      <w:start w:val="1"/>
      <w:numFmt w:val="decimal"/>
      <w:lvlText w:val="%1.%2."/>
      <w:lvlJc w:val="left"/>
      <w:pPr>
        <w:ind w:left="711" w:hanging="57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
    <w:nsid w:val="2CDF26F7"/>
    <w:multiLevelType w:val="multilevel"/>
    <w:tmpl w:val="F22C0176"/>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nsid w:val="37AD2FFC"/>
    <w:multiLevelType w:val="hybridMultilevel"/>
    <w:tmpl w:val="890E6A2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505B71A8"/>
    <w:multiLevelType w:val="hybridMultilevel"/>
    <w:tmpl w:val="D1843AC0"/>
    <w:lvl w:ilvl="0" w:tplc="644C0D8C">
      <w:start w:val="1"/>
      <w:numFmt w:val="decimal"/>
      <w:lvlText w:val="%1."/>
      <w:lvlJc w:val="left"/>
      <w:pPr>
        <w:tabs>
          <w:tab w:val="num" w:pos="450"/>
        </w:tabs>
        <w:ind w:left="450" w:hanging="450"/>
      </w:pPr>
      <w:rPr>
        <w:rFonts w:hint="default"/>
      </w:rPr>
    </w:lvl>
    <w:lvl w:ilvl="1" w:tplc="10F86450">
      <w:numFmt w:val="none"/>
      <w:lvlText w:val=""/>
      <w:lvlJc w:val="left"/>
      <w:pPr>
        <w:tabs>
          <w:tab w:val="num" w:pos="360"/>
        </w:tabs>
      </w:pPr>
    </w:lvl>
    <w:lvl w:ilvl="2" w:tplc="D7628C34">
      <w:numFmt w:val="none"/>
      <w:lvlText w:val=""/>
      <w:lvlJc w:val="left"/>
      <w:pPr>
        <w:tabs>
          <w:tab w:val="num" w:pos="360"/>
        </w:tabs>
      </w:pPr>
    </w:lvl>
    <w:lvl w:ilvl="3" w:tplc="396A1D1E">
      <w:numFmt w:val="none"/>
      <w:lvlText w:val=""/>
      <w:lvlJc w:val="left"/>
      <w:pPr>
        <w:tabs>
          <w:tab w:val="num" w:pos="360"/>
        </w:tabs>
      </w:pPr>
    </w:lvl>
    <w:lvl w:ilvl="4" w:tplc="54FCDECC">
      <w:numFmt w:val="none"/>
      <w:lvlText w:val=""/>
      <w:lvlJc w:val="left"/>
      <w:pPr>
        <w:tabs>
          <w:tab w:val="num" w:pos="360"/>
        </w:tabs>
      </w:pPr>
    </w:lvl>
    <w:lvl w:ilvl="5" w:tplc="D1E000BC">
      <w:numFmt w:val="none"/>
      <w:lvlText w:val=""/>
      <w:lvlJc w:val="left"/>
      <w:pPr>
        <w:tabs>
          <w:tab w:val="num" w:pos="360"/>
        </w:tabs>
      </w:pPr>
    </w:lvl>
    <w:lvl w:ilvl="6" w:tplc="A58EA174">
      <w:numFmt w:val="none"/>
      <w:lvlText w:val=""/>
      <w:lvlJc w:val="left"/>
      <w:pPr>
        <w:tabs>
          <w:tab w:val="num" w:pos="360"/>
        </w:tabs>
      </w:pPr>
    </w:lvl>
    <w:lvl w:ilvl="7" w:tplc="83B67FE0">
      <w:numFmt w:val="none"/>
      <w:lvlText w:val=""/>
      <w:lvlJc w:val="left"/>
      <w:pPr>
        <w:tabs>
          <w:tab w:val="num" w:pos="360"/>
        </w:tabs>
      </w:pPr>
    </w:lvl>
    <w:lvl w:ilvl="8" w:tplc="34E0C234">
      <w:numFmt w:val="none"/>
      <w:lvlText w:val=""/>
      <w:lvlJc w:val="left"/>
      <w:pPr>
        <w:tabs>
          <w:tab w:val="num" w:pos="360"/>
        </w:tabs>
      </w:pPr>
    </w:lvl>
  </w:abstractNum>
  <w:abstractNum w:abstractNumId="6">
    <w:nsid w:val="64573B7A"/>
    <w:multiLevelType w:val="hybridMultilevel"/>
    <w:tmpl w:val="03541B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683769A"/>
    <w:multiLevelType w:val="multilevel"/>
    <w:tmpl w:val="6F4E96D4"/>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7957FD5"/>
    <w:multiLevelType w:val="hybridMultilevel"/>
    <w:tmpl w:val="CA3007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761D05A4"/>
    <w:multiLevelType w:val="hybridMultilevel"/>
    <w:tmpl w:val="EF367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4A60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lvlOverride w:ilvl="0">
      <w:startOverride w:val="2"/>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8"/>
  </w:num>
  <w:num w:numId="8">
    <w:abstractNumId w:val="4"/>
  </w:num>
  <w:num w:numId="9">
    <w:abstractNumId w:val="5"/>
  </w:num>
  <w:num w:numId="10">
    <w:abstractNumId w:val="7"/>
  </w:num>
  <w:num w:numId="11">
    <w:abstractNumId w:val="3"/>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A307BC"/>
    <w:rsid w:val="001007A5"/>
    <w:rsid w:val="00100D09"/>
    <w:rsid w:val="00103E2B"/>
    <w:rsid w:val="00136979"/>
    <w:rsid w:val="0017507C"/>
    <w:rsid w:val="001A68D0"/>
    <w:rsid w:val="001D7A5F"/>
    <w:rsid w:val="001F3C43"/>
    <w:rsid w:val="0021381C"/>
    <w:rsid w:val="002139E1"/>
    <w:rsid w:val="00244ECD"/>
    <w:rsid w:val="00250E7E"/>
    <w:rsid w:val="0027309E"/>
    <w:rsid w:val="002B110E"/>
    <w:rsid w:val="002B72C4"/>
    <w:rsid w:val="002D65D7"/>
    <w:rsid w:val="00300291"/>
    <w:rsid w:val="00320BC3"/>
    <w:rsid w:val="00322CF7"/>
    <w:rsid w:val="00325745"/>
    <w:rsid w:val="003F35CE"/>
    <w:rsid w:val="00403F3E"/>
    <w:rsid w:val="00410910"/>
    <w:rsid w:val="00452BAD"/>
    <w:rsid w:val="004A7D85"/>
    <w:rsid w:val="004C72EE"/>
    <w:rsid w:val="004D52B8"/>
    <w:rsid w:val="004E6838"/>
    <w:rsid w:val="00507049"/>
    <w:rsid w:val="00527B1A"/>
    <w:rsid w:val="00530643"/>
    <w:rsid w:val="0060680C"/>
    <w:rsid w:val="00606C5B"/>
    <w:rsid w:val="00623CF0"/>
    <w:rsid w:val="0065292A"/>
    <w:rsid w:val="006D1960"/>
    <w:rsid w:val="006D20AB"/>
    <w:rsid w:val="006D361C"/>
    <w:rsid w:val="006E59AC"/>
    <w:rsid w:val="006F3F26"/>
    <w:rsid w:val="00721C81"/>
    <w:rsid w:val="00726142"/>
    <w:rsid w:val="0075227E"/>
    <w:rsid w:val="00770D43"/>
    <w:rsid w:val="00781B36"/>
    <w:rsid w:val="007B1855"/>
    <w:rsid w:val="007C3EF0"/>
    <w:rsid w:val="00812192"/>
    <w:rsid w:val="00877670"/>
    <w:rsid w:val="008D67AB"/>
    <w:rsid w:val="008E065C"/>
    <w:rsid w:val="009237E4"/>
    <w:rsid w:val="0094636B"/>
    <w:rsid w:val="00954D09"/>
    <w:rsid w:val="00973BC6"/>
    <w:rsid w:val="00990537"/>
    <w:rsid w:val="009A1FB8"/>
    <w:rsid w:val="009B1237"/>
    <w:rsid w:val="009B4C0C"/>
    <w:rsid w:val="009E3CF8"/>
    <w:rsid w:val="00A17977"/>
    <w:rsid w:val="00A20418"/>
    <w:rsid w:val="00A307BC"/>
    <w:rsid w:val="00A42966"/>
    <w:rsid w:val="00A74E96"/>
    <w:rsid w:val="00B00416"/>
    <w:rsid w:val="00B10D32"/>
    <w:rsid w:val="00B64DFC"/>
    <w:rsid w:val="00B6775A"/>
    <w:rsid w:val="00B70BF9"/>
    <w:rsid w:val="00B844B0"/>
    <w:rsid w:val="00BA7309"/>
    <w:rsid w:val="00BB5B56"/>
    <w:rsid w:val="00BD0796"/>
    <w:rsid w:val="00BD130B"/>
    <w:rsid w:val="00BE7609"/>
    <w:rsid w:val="00C83920"/>
    <w:rsid w:val="00C83FAF"/>
    <w:rsid w:val="00CD66CB"/>
    <w:rsid w:val="00D2610D"/>
    <w:rsid w:val="00D41E2C"/>
    <w:rsid w:val="00D719D3"/>
    <w:rsid w:val="00DA0F51"/>
    <w:rsid w:val="00DB0DB0"/>
    <w:rsid w:val="00DD1E53"/>
    <w:rsid w:val="00DD4128"/>
    <w:rsid w:val="00DE0C5E"/>
    <w:rsid w:val="00DF1895"/>
    <w:rsid w:val="00DF64DB"/>
    <w:rsid w:val="00E018EC"/>
    <w:rsid w:val="00E03901"/>
    <w:rsid w:val="00E437AE"/>
    <w:rsid w:val="00E50A08"/>
    <w:rsid w:val="00E516E3"/>
    <w:rsid w:val="00E91CDA"/>
    <w:rsid w:val="00EF477B"/>
    <w:rsid w:val="00F16D95"/>
    <w:rsid w:val="00F33813"/>
    <w:rsid w:val="00F56055"/>
    <w:rsid w:val="00F92F45"/>
    <w:rsid w:val="00F932B1"/>
    <w:rsid w:val="00FC6A96"/>
    <w:rsid w:val="00FF344F"/>
    <w:rsid w:val="00FF4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8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7BC"/>
    <w:pPr>
      <w:suppressAutoHyphens/>
      <w:autoSpaceDE w:val="0"/>
      <w:ind w:firstLine="720"/>
    </w:pPr>
    <w:rPr>
      <w:rFonts w:ascii="Arial" w:eastAsia="Arial" w:hAnsi="Arial" w:cs="Arial"/>
      <w:lang w:eastAsia="ar-SA"/>
    </w:rPr>
  </w:style>
  <w:style w:type="paragraph" w:customStyle="1" w:styleId="ConsPlusTitle">
    <w:name w:val="ConsPlusTitle"/>
    <w:rsid w:val="002D65D7"/>
    <w:pPr>
      <w:suppressAutoHyphens/>
      <w:autoSpaceDE w:val="0"/>
    </w:pPr>
    <w:rPr>
      <w:rFonts w:ascii="Arial" w:eastAsia="Arial" w:hAnsi="Arial" w:cs="Arial"/>
      <w:b/>
      <w:bCs/>
      <w:lang w:eastAsia="ar-SA"/>
    </w:rPr>
  </w:style>
  <w:style w:type="paragraph" w:customStyle="1" w:styleId="ConsPlusCell">
    <w:name w:val="ConsPlusCell"/>
    <w:rsid w:val="002D65D7"/>
    <w:pPr>
      <w:suppressAutoHyphens/>
      <w:autoSpaceDE w:val="0"/>
    </w:pPr>
    <w:rPr>
      <w:rFonts w:ascii="Arial" w:eastAsia="Arial" w:hAnsi="Arial" w:cs="Arial"/>
      <w:lang w:eastAsia="ar-SA"/>
    </w:rPr>
  </w:style>
  <w:style w:type="character" w:styleId="a3">
    <w:name w:val="Hyperlink"/>
    <w:basedOn w:val="a0"/>
    <w:uiPriority w:val="99"/>
    <w:semiHidden/>
    <w:unhideWhenUsed/>
    <w:rsid w:val="002D65D7"/>
    <w:rPr>
      <w:color w:val="0000FF"/>
      <w:u w:val="single"/>
    </w:rPr>
  </w:style>
  <w:style w:type="paragraph" w:styleId="3">
    <w:name w:val="Body Text 3"/>
    <w:basedOn w:val="a"/>
    <w:link w:val="30"/>
    <w:semiHidden/>
    <w:unhideWhenUsed/>
    <w:rsid w:val="00F92F45"/>
    <w:pPr>
      <w:spacing w:after="120" w:line="240" w:lineRule="auto"/>
    </w:pPr>
    <w:rPr>
      <w:rFonts w:ascii="Times New Roman" w:hAnsi="Times New Roman"/>
      <w:sz w:val="16"/>
      <w:szCs w:val="16"/>
    </w:rPr>
  </w:style>
  <w:style w:type="character" w:customStyle="1" w:styleId="30">
    <w:name w:val="Основной текст 3 Знак"/>
    <w:basedOn w:val="a0"/>
    <w:link w:val="3"/>
    <w:semiHidden/>
    <w:rsid w:val="00F92F45"/>
    <w:rPr>
      <w:rFonts w:ascii="Times New Roman" w:eastAsia="Times New Roman" w:hAnsi="Times New Roman" w:cs="Times New Roman"/>
      <w:sz w:val="16"/>
      <w:szCs w:val="16"/>
    </w:rPr>
  </w:style>
  <w:style w:type="paragraph" w:customStyle="1" w:styleId="ConsPlusNonformat">
    <w:name w:val="ConsPlusNonformat"/>
    <w:rsid w:val="0017507C"/>
    <w:pPr>
      <w:suppressAutoHyphens/>
      <w:autoSpaceDE w:val="0"/>
    </w:pPr>
    <w:rPr>
      <w:rFonts w:ascii="Courier New" w:eastAsia="Arial" w:hAnsi="Courier New" w:cs="Courier New"/>
      <w:lang w:eastAsia="ar-SA"/>
    </w:rPr>
  </w:style>
  <w:style w:type="table" w:styleId="a4">
    <w:name w:val="Table Grid"/>
    <w:basedOn w:val="a1"/>
    <w:uiPriority w:val="59"/>
    <w:rsid w:val="0017507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1D7A5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D7A5F"/>
  </w:style>
  <w:style w:type="paragraph" w:styleId="a7">
    <w:name w:val="footer"/>
    <w:basedOn w:val="a"/>
    <w:link w:val="a8"/>
    <w:uiPriority w:val="99"/>
    <w:unhideWhenUsed/>
    <w:rsid w:val="001D7A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7A5F"/>
  </w:style>
  <w:style w:type="paragraph" w:styleId="a9">
    <w:name w:val="Normal (Web)"/>
    <w:basedOn w:val="a"/>
    <w:uiPriority w:val="99"/>
    <w:semiHidden/>
    <w:unhideWhenUsed/>
    <w:rsid w:val="00C83FAF"/>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781B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1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4359324C863D1815694E90720BB4AE24FA1FE0A06996E22AD4F275E1FbCX2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4359324C863D1815694E90720BB4AE24FA2FC0F0A9E6E22AD4F275E1FC27A5CF37AD40AD15179F4b4X9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0E85718372A23A8FD5281EDB156A27C0109FA61C7255DE141A42CD376AB56712004DF55794783A370C1Ed515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A0E85718372A23A8FD5281EDB156A27C0109FA61C7255DE141A42CD376AB56712004DF55794783A370818d515K" TargetMode="External"/><Relationship Id="rId4" Type="http://schemas.openxmlformats.org/officeDocument/2006/relationships/settings" Target="settings.xml"/><Relationship Id="rId9" Type="http://schemas.openxmlformats.org/officeDocument/2006/relationships/hyperlink" Target="consultantplus://offline/ref=A596BDC53B593CA4A6AB33B948FB48DFF5887D92CC0BC333E97733382BECB9BE99AE6A50686634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8979BE5-18DA-4B30-AD22-51F245DE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4536</Words>
  <Characters>25860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30336</CharactersWithSpaces>
  <SharedDoc>false</SharedDoc>
  <HLinks>
    <vt:vector size="30" baseType="variant">
      <vt:variant>
        <vt:i4>327693</vt:i4>
      </vt:variant>
      <vt:variant>
        <vt:i4>12</vt:i4>
      </vt:variant>
      <vt:variant>
        <vt:i4>0</vt:i4>
      </vt:variant>
      <vt:variant>
        <vt:i4>5</vt:i4>
      </vt:variant>
      <vt:variant>
        <vt:lpwstr>consultantplus://offline/ref=34359324C863D1815694E90720BB4AE24FA1FE0A06996E22AD4F275E1FbCX2L</vt:lpwstr>
      </vt:variant>
      <vt:variant>
        <vt:lpwstr/>
      </vt:variant>
      <vt:variant>
        <vt:i4>6357090</vt:i4>
      </vt:variant>
      <vt:variant>
        <vt:i4>9</vt:i4>
      </vt:variant>
      <vt:variant>
        <vt:i4>0</vt:i4>
      </vt:variant>
      <vt:variant>
        <vt:i4>5</vt:i4>
      </vt:variant>
      <vt:variant>
        <vt:lpwstr>consultantplus://offline/ref=34359324C863D1815694E90720BB4AE24FA2FC0F0A9E6E22AD4F275E1FC27A5CF37AD40AD15179F4b4X9L</vt:lpwstr>
      </vt:variant>
      <vt:variant>
        <vt:lpwstr/>
      </vt:variant>
      <vt:variant>
        <vt:i4>1835010</vt:i4>
      </vt:variant>
      <vt:variant>
        <vt:i4>6</vt:i4>
      </vt:variant>
      <vt:variant>
        <vt:i4>0</vt:i4>
      </vt:variant>
      <vt:variant>
        <vt:i4>5</vt:i4>
      </vt:variant>
      <vt:variant>
        <vt:lpwstr>consultantplus://offline/ref=8A0E85718372A23A8FD5281EDB156A27C0109FA61C7255DE141A42CD376AB56712004DF55794783A370C1Ed515K</vt:lpwstr>
      </vt:variant>
      <vt:variant>
        <vt:lpwstr/>
      </vt:variant>
      <vt:variant>
        <vt:i4>1835012</vt:i4>
      </vt:variant>
      <vt:variant>
        <vt:i4>3</vt:i4>
      </vt:variant>
      <vt:variant>
        <vt:i4>0</vt:i4>
      </vt:variant>
      <vt:variant>
        <vt:i4>5</vt:i4>
      </vt:variant>
      <vt:variant>
        <vt:lpwstr>consultantplus://offline/ref=8A0E85718372A23A8FD5281EDB156A27C0109FA61C7255DE141A42CD376AB56712004DF55794783A370818d515K</vt:lpwstr>
      </vt:variant>
      <vt:variant>
        <vt:lpwstr/>
      </vt:variant>
      <vt:variant>
        <vt:i4>4259920</vt:i4>
      </vt:variant>
      <vt:variant>
        <vt:i4>0</vt:i4>
      </vt:variant>
      <vt:variant>
        <vt:i4>0</vt:i4>
      </vt:variant>
      <vt:variant>
        <vt:i4>5</vt:i4>
      </vt:variant>
      <vt:variant>
        <vt:lpwstr>consultantplus://offline/ref=A596BDC53B593CA4A6AB33B948FB48DFF5887D92CC0BC333E97733382BECB9BE99AE6A50686634E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Колокольчик</dc:creator>
  <cp:keywords/>
  <dc:description/>
  <cp:lastModifiedBy>Владелец</cp:lastModifiedBy>
  <cp:revision>9</cp:revision>
  <cp:lastPrinted>2013-06-07T05:30:00Z</cp:lastPrinted>
  <dcterms:created xsi:type="dcterms:W3CDTF">2013-06-06T12:25:00Z</dcterms:created>
  <dcterms:modified xsi:type="dcterms:W3CDTF">2014-05-12T05:24:00Z</dcterms:modified>
</cp:coreProperties>
</file>